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42F" w:rsidRDefault="0085495E" w:rsidP="0088342F">
      <w:pPr>
        <w:ind w:right="-540"/>
        <w:jc w:val="both"/>
        <w:rPr>
          <w:rFonts w:ascii="Arial" w:hAnsi="Arial" w:cs="Arial"/>
        </w:rPr>
      </w:pPr>
      <w:r>
        <w:rPr>
          <w:rFonts w:ascii="Arial" w:hAnsi="Arial" w:cs="Arial"/>
        </w:rPr>
        <w:t>09</w:t>
      </w:r>
      <w:r w:rsidR="0088342F">
        <w:rPr>
          <w:rFonts w:ascii="Arial" w:hAnsi="Arial" w:cs="Arial"/>
        </w:rPr>
        <w:t>/</w:t>
      </w:r>
      <w:r>
        <w:rPr>
          <w:rFonts w:ascii="Arial" w:hAnsi="Arial" w:cs="Arial"/>
        </w:rPr>
        <w:t>24</w:t>
      </w:r>
      <w:r w:rsidR="0088342F">
        <w:rPr>
          <w:rFonts w:ascii="Arial" w:hAnsi="Arial" w:cs="Arial"/>
        </w:rPr>
        <w:t>/</w:t>
      </w:r>
      <w:r>
        <w:rPr>
          <w:rFonts w:ascii="Arial" w:hAnsi="Arial" w:cs="Arial"/>
        </w:rPr>
        <w:t>12</w:t>
      </w:r>
      <w:r w:rsidR="0088342F">
        <w:rPr>
          <w:rFonts w:ascii="Arial" w:hAnsi="Arial" w:cs="Arial"/>
        </w:rPr>
        <w:tab/>
      </w:r>
      <w:r w:rsidR="0088342F">
        <w:rPr>
          <w:rFonts w:ascii="Arial" w:hAnsi="Arial" w:cs="Arial"/>
        </w:rPr>
        <w:tab/>
        <w:t xml:space="preserve"> </w:t>
      </w:r>
      <w:r w:rsidR="0088342F">
        <w:rPr>
          <w:rFonts w:ascii="Arial" w:hAnsi="Arial" w:cs="Arial"/>
        </w:rPr>
        <w:tab/>
      </w:r>
      <w:r w:rsidR="0088342F">
        <w:rPr>
          <w:rFonts w:ascii="Arial" w:hAnsi="Arial" w:cs="Arial"/>
        </w:rPr>
        <w:tab/>
      </w:r>
      <w:r w:rsidR="0088342F">
        <w:rPr>
          <w:rFonts w:ascii="Arial" w:hAnsi="Arial" w:cs="Arial"/>
        </w:rPr>
        <w:tab/>
        <w:t xml:space="preserve">                       </w:t>
      </w:r>
      <w:r w:rsidR="0088342F">
        <w:rPr>
          <w:rFonts w:ascii="Arial" w:hAnsi="Arial" w:cs="Arial"/>
        </w:rPr>
        <w:tab/>
        <w:t xml:space="preserve">            </w:t>
      </w:r>
      <w:r w:rsidR="0057587A">
        <w:rPr>
          <w:rFonts w:ascii="Arial" w:hAnsi="Arial" w:cs="Arial"/>
        </w:rPr>
        <w:t>M</w:t>
      </w:r>
      <w:r w:rsidR="0088342F">
        <w:rPr>
          <w:rFonts w:ascii="Arial" w:hAnsi="Arial" w:cs="Arial"/>
        </w:rPr>
        <w:t>20</w:t>
      </w:r>
      <w:r>
        <w:rPr>
          <w:rFonts w:ascii="Arial" w:hAnsi="Arial" w:cs="Arial"/>
        </w:rPr>
        <w:t>12</w:t>
      </w:r>
      <w:r w:rsidR="0088342F">
        <w:rPr>
          <w:rFonts w:ascii="Arial" w:hAnsi="Arial" w:cs="Arial"/>
        </w:rPr>
        <w:t>-0</w:t>
      </w:r>
      <w:r>
        <w:rPr>
          <w:rFonts w:ascii="Arial" w:hAnsi="Arial" w:cs="Arial"/>
        </w:rPr>
        <w:t>9:</w:t>
      </w:r>
      <w:r w:rsidR="0057587A">
        <w:rPr>
          <w:rFonts w:ascii="Arial" w:hAnsi="Arial" w:cs="Arial"/>
        </w:rPr>
        <w:t>02</w:t>
      </w:r>
    </w:p>
    <w:p w:rsidR="0088342F" w:rsidRDefault="0088342F" w:rsidP="0088342F">
      <w:pPr>
        <w:ind w:right="-540"/>
        <w:jc w:val="both"/>
        <w:rPr>
          <w:rFonts w:ascii="Arial" w:hAnsi="Arial" w:cs="Arial"/>
        </w:rPr>
      </w:pPr>
    </w:p>
    <w:p w:rsidR="0088342F" w:rsidRDefault="0088342F" w:rsidP="0088342F">
      <w:pPr>
        <w:ind w:right="-540"/>
        <w:jc w:val="both"/>
        <w:rPr>
          <w:rFonts w:ascii="Arial" w:hAnsi="Arial" w:cs="Arial"/>
        </w:rPr>
      </w:pPr>
    </w:p>
    <w:p w:rsidR="0088342F" w:rsidRDefault="0088342F" w:rsidP="0088342F">
      <w:pPr>
        <w:ind w:right="-540"/>
        <w:jc w:val="center"/>
        <w:rPr>
          <w:rFonts w:ascii="Arial" w:hAnsi="Arial" w:cs="Arial"/>
        </w:rPr>
      </w:pPr>
    </w:p>
    <w:p w:rsidR="0088342F" w:rsidRDefault="0088342F" w:rsidP="0088342F">
      <w:pPr>
        <w:ind w:right="-540"/>
        <w:jc w:val="center"/>
        <w:rPr>
          <w:rFonts w:ascii="Arial" w:hAnsi="Arial" w:cs="Arial"/>
        </w:rPr>
      </w:pPr>
    </w:p>
    <w:p w:rsidR="0088342F" w:rsidRDefault="0088342F" w:rsidP="0088342F">
      <w:pPr>
        <w:ind w:right="-540"/>
        <w:jc w:val="center"/>
        <w:rPr>
          <w:rFonts w:ascii="Arial" w:hAnsi="Arial" w:cs="Arial"/>
        </w:rPr>
      </w:pPr>
    </w:p>
    <w:p w:rsidR="0088342F" w:rsidRDefault="0088342F" w:rsidP="0088342F">
      <w:pPr>
        <w:ind w:right="-540"/>
        <w:jc w:val="center"/>
        <w:rPr>
          <w:rFonts w:ascii="Arial" w:hAnsi="Arial" w:cs="Arial"/>
        </w:rPr>
      </w:pPr>
    </w:p>
    <w:p w:rsidR="003B5346" w:rsidRDefault="003B5346" w:rsidP="0088342F">
      <w:pPr>
        <w:ind w:right="-540"/>
        <w:jc w:val="center"/>
        <w:rPr>
          <w:rFonts w:ascii="Arial" w:hAnsi="Arial" w:cs="Arial"/>
        </w:rPr>
      </w:pPr>
    </w:p>
    <w:p w:rsidR="0088342F" w:rsidRDefault="0088342F" w:rsidP="0088342F">
      <w:pPr>
        <w:ind w:right="-540"/>
        <w:jc w:val="center"/>
      </w:pPr>
      <w:r>
        <w:t xml:space="preserve"> </w:t>
      </w:r>
    </w:p>
    <w:p w:rsidR="0088342F" w:rsidRDefault="0088342F" w:rsidP="0088342F">
      <w:pPr>
        <w:ind w:right="-540"/>
        <w:jc w:val="center"/>
      </w:pPr>
    </w:p>
    <w:p w:rsidR="00894927" w:rsidRDefault="00894927" w:rsidP="0088342F">
      <w:pPr>
        <w:ind w:right="-540"/>
        <w:jc w:val="center"/>
      </w:pPr>
    </w:p>
    <w:p w:rsidR="001F3E68" w:rsidRDefault="001F3E68" w:rsidP="0088342F">
      <w:pPr>
        <w:ind w:right="-540"/>
        <w:jc w:val="center"/>
      </w:pPr>
    </w:p>
    <w:p w:rsidR="000A50A9" w:rsidRDefault="000A50A9" w:rsidP="005A2191">
      <w:pPr>
        <w:ind w:right="-540"/>
        <w:jc w:val="center"/>
        <w:rPr>
          <w:b/>
          <w:bCs/>
        </w:rPr>
      </w:pPr>
      <w:r>
        <w:rPr>
          <w:b/>
          <w:bCs/>
        </w:rPr>
        <w:t xml:space="preserve">MEMORILIZATION OF THE E-MAIL/PHONE POLL OF </w:t>
      </w:r>
    </w:p>
    <w:p w:rsidR="000A50A9" w:rsidRDefault="000A50A9" w:rsidP="000A50A9">
      <w:pPr>
        <w:ind w:right="-540"/>
        <w:jc w:val="center"/>
        <w:rPr>
          <w:b/>
          <w:bCs/>
        </w:rPr>
      </w:pPr>
      <w:r>
        <w:rPr>
          <w:b/>
          <w:bCs/>
        </w:rPr>
        <w:t>THE PARKING AUTHORITY OF THE CITY OF CAMDEN ON</w:t>
      </w:r>
    </w:p>
    <w:p w:rsidR="005A2191" w:rsidRPr="005A2191" w:rsidRDefault="000A50A9" w:rsidP="000A50A9">
      <w:pPr>
        <w:ind w:right="-540"/>
        <w:jc w:val="center"/>
        <w:rPr>
          <w:b/>
          <w:bCs/>
        </w:rPr>
      </w:pPr>
      <w:r>
        <w:rPr>
          <w:b/>
          <w:bCs/>
        </w:rPr>
        <w:t xml:space="preserve"> AUGUST 30, 2012 </w:t>
      </w:r>
      <w:r w:rsidR="005A2191" w:rsidRPr="005A2191">
        <w:rPr>
          <w:b/>
          <w:bCs/>
        </w:rPr>
        <w:t>AUTHORIZING THE PARKING AUTHORITY TO SOLICIT PUBLIC BIDS FOR THE MANUFACTURING AND INSTALLATION OF SIGNAGE AT THE WATERFRONT GARAGE</w:t>
      </w:r>
    </w:p>
    <w:p w:rsidR="0088342F" w:rsidRDefault="0088342F" w:rsidP="0088342F">
      <w:pPr>
        <w:pStyle w:val="BodyText2"/>
        <w:ind w:right="-540"/>
        <w:jc w:val="both"/>
        <w:rPr>
          <w:rFonts w:ascii="Arial" w:hAnsi="Arial" w:cs="Arial"/>
        </w:rPr>
      </w:pPr>
    </w:p>
    <w:p w:rsidR="00D54379" w:rsidRDefault="00D54379" w:rsidP="0088342F">
      <w:pPr>
        <w:pStyle w:val="BodyText2"/>
        <w:ind w:right="-540"/>
        <w:jc w:val="both"/>
        <w:rPr>
          <w:rFonts w:ascii="Arial" w:hAnsi="Arial" w:cs="Arial"/>
        </w:rPr>
      </w:pPr>
    </w:p>
    <w:p w:rsidR="00D54379" w:rsidRDefault="00D54379" w:rsidP="0088342F">
      <w:pPr>
        <w:pStyle w:val="BodyText2"/>
        <w:ind w:right="-540"/>
        <w:jc w:val="both"/>
        <w:rPr>
          <w:rFonts w:ascii="Arial" w:hAnsi="Arial" w:cs="Arial"/>
        </w:rPr>
      </w:pPr>
    </w:p>
    <w:p w:rsidR="00D54379" w:rsidRDefault="00D54379" w:rsidP="0088342F">
      <w:pPr>
        <w:pStyle w:val="BodyText2"/>
        <w:ind w:right="-540"/>
        <w:jc w:val="both"/>
        <w:rPr>
          <w:rFonts w:ascii="Arial" w:hAnsi="Arial" w:cs="Arial"/>
        </w:rPr>
      </w:pPr>
    </w:p>
    <w:p w:rsidR="005A2191" w:rsidRPr="005A2191" w:rsidRDefault="005A2191" w:rsidP="005A2191">
      <w:pPr>
        <w:ind w:right="-540"/>
        <w:jc w:val="both"/>
        <w:rPr>
          <w:rFonts w:ascii="Arial" w:hAnsi="Arial" w:cs="Arial"/>
        </w:rPr>
      </w:pPr>
      <w:r w:rsidRPr="005A2191">
        <w:rPr>
          <w:rFonts w:ascii="Arial" w:hAnsi="Arial" w:cs="Arial"/>
          <w:b/>
          <w:bCs/>
          <w:sz w:val="28"/>
        </w:rPr>
        <w:t xml:space="preserve">WHEREAS, </w:t>
      </w:r>
      <w:r w:rsidRPr="005A2191">
        <w:rPr>
          <w:rFonts w:ascii="Arial" w:hAnsi="Arial" w:cs="Arial"/>
        </w:rPr>
        <w:t>the Board of Commissioners did on September 19, 2011 approve the naming of the Waterfront Garage after Theodore Hinson; and</w:t>
      </w:r>
    </w:p>
    <w:p w:rsidR="005A2191" w:rsidRPr="005A2191" w:rsidRDefault="005A2191" w:rsidP="005A2191">
      <w:pPr>
        <w:ind w:right="-540"/>
        <w:jc w:val="both"/>
        <w:rPr>
          <w:rFonts w:ascii="Arial" w:hAnsi="Arial" w:cs="Arial"/>
        </w:rPr>
      </w:pPr>
    </w:p>
    <w:p w:rsidR="005A2191" w:rsidRPr="005A2191" w:rsidRDefault="005A2191" w:rsidP="005A2191">
      <w:pPr>
        <w:ind w:right="-540"/>
        <w:jc w:val="both"/>
        <w:rPr>
          <w:rFonts w:ascii="Arial" w:hAnsi="Arial" w:cs="Arial"/>
        </w:rPr>
      </w:pPr>
      <w:r w:rsidRPr="005A2191">
        <w:rPr>
          <w:rFonts w:ascii="Arial" w:hAnsi="Arial" w:cs="Arial"/>
          <w:b/>
          <w:bCs/>
          <w:sz w:val="28"/>
        </w:rPr>
        <w:t xml:space="preserve">WHEREAS, </w:t>
      </w:r>
      <w:r w:rsidRPr="005A2191">
        <w:rPr>
          <w:rFonts w:ascii="Arial" w:hAnsi="Arial" w:cs="Arial"/>
        </w:rPr>
        <w:t>the installation of new signage is necessary pertaining to the naming of the garage; and</w:t>
      </w:r>
    </w:p>
    <w:p w:rsidR="005A2191" w:rsidRPr="005A2191" w:rsidRDefault="005A2191" w:rsidP="005A2191">
      <w:pPr>
        <w:ind w:right="-540"/>
        <w:jc w:val="both"/>
        <w:rPr>
          <w:rFonts w:ascii="Arial" w:hAnsi="Arial" w:cs="Arial"/>
        </w:rPr>
      </w:pPr>
    </w:p>
    <w:p w:rsidR="005A2191" w:rsidRPr="005A2191" w:rsidRDefault="005A2191" w:rsidP="005A2191">
      <w:pPr>
        <w:ind w:right="-540"/>
        <w:jc w:val="both"/>
        <w:rPr>
          <w:rFonts w:ascii="Arial" w:hAnsi="Arial" w:cs="Arial"/>
        </w:rPr>
      </w:pPr>
      <w:r w:rsidRPr="005A2191">
        <w:rPr>
          <w:rFonts w:ascii="Arial" w:hAnsi="Arial" w:cs="Arial"/>
          <w:b/>
          <w:bCs/>
          <w:sz w:val="28"/>
        </w:rPr>
        <w:t xml:space="preserve">WHEREAS, </w:t>
      </w:r>
      <w:r w:rsidRPr="005A2191">
        <w:rPr>
          <w:rFonts w:ascii="Arial" w:hAnsi="Arial" w:cs="Arial"/>
        </w:rPr>
        <w:t>an e-mail/phone poll was conducted on August 30, 2012 seeking authorization to seek proposals through public bidding for the manufacturing and installation of signage at the Waterfront Garage; and</w:t>
      </w:r>
    </w:p>
    <w:p w:rsidR="005A2191" w:rsidRPr="005A2191" w:rsidRDefault="005A2191" w:rsidP="005A2191">
      <w:pPr>
        <w:ind w:right="-540"/>
        <w:jc w:val="both"/>
        <w:rPr>
          <w:rFonts w:ascii="Arial" w:hAnsi="Arial" w:cs="Arial"/>
        </w:rPr>
      </w:pPr>
    </w:p>
    <w:p w:rsidR="00F456F7" w:rsidRDefault="005A2191" w:rsidP="00F456F7">
      <w:pPr>
        <w:pStyle w:val="BodyText2"/>
        <w:ind w:right="-540"/>
        <w:jc w:val="both"/>
        <w:rPr>
          <w:rFonts w:ascii="Arial" w:hAnsi="Arial" w:cs="Arial"/>
        </w:rPr>
      </w:pPr>
      <w:r w:rsidRPr="005A2191">
        <w:rPr>
          <w:rFonts w:ascii="Arial" w:hAnsi="Arial" w:cs="Arial"/>
          <w:b/>
          <w:bCs/>
          <w:sz w:val="28"/>
        </w:rPr>
        <w:t xml:space="preserve">WHEREAS, </w:t>
      </w:r>
      <w:r w:rsidRPr="005A2191">
        <w:rPr>
          <w:rFonts w:ascii="Arial" w:hAnsi="Arial" w:cs="Arial"/>
        </w:rPr>
        <w:t>the result</w:t>
      </w:r>
      <w:r w:rsidR="00F456F7">
        <w:rPr>
          <w:rFonts w:ascii="Arial" w:hAnsi="Arial" w:cs="Arial"/>
        </w:rPr>
        <w:t>s</w:t>
      </w:r>
      <w:r w:rsidRPr="005A2191">
        <w:rPr>
          <w:rFonts w:ascii="Arial" w:hAnsi="Arial" w:cs="Arial"/>
        </w:rPr>
        <w:t xml:space="preserve"> of the e-mail/phone poll of the Commissioners a</w:t>
      </w:r>
      <w:r w:rsidR="006B5EEF">
        <w:rPr>
          <w:rFonts w:ascii="Arial" w:hAnsi="Arial" w:cs="Arial"/>
        </w:rPr>
        <w:t>pproved</w:t>
      </w:r>
      <w:r w:rsidR="00F456F7">
        <w:rPr>
          <w:rFonts w:ascii="Arial" w:hAnsi="Arial" w:cs="Arial"/>
        </w:rPr>
        <w:t xml:space="preserve"> </w:t>
      </w:r>
      <w:r w:rsidRPr="005A2191">
        <w:rPr>
          <w:rFonts w:ascii="Arial" w:hAnsi="Arial" w:cs="Arial"/>
        </w:rPr>
        <w:t xml:space="preserve"> the solicitation of public bids, for the referenced signa</w:t>
      </w:r>
      <w:r w:rsidR="00F456F7">
        <w:rPr>
          <w:rFonts w:ascii="Arial" w:hAnsi="Arial" w:cs="Arial"/>
        </w:rPr>
        <w:t>ge manufacture and installation,</w:t>
      </w:r>
      <w:r w:rsidR="00F456F7" w:rsidRPr="00F456F7">
        <w:rPr>
          <w:rFonts w:ascii="Arial" w:hAnsi="Arial" w:cs="Arial"/>
        </w:rPr>
        <w:t xml:space="preserve"> </w:t>
      </w:r>
      <w:r w:rsidR="00F456F7">
        <w:rPr>
          <w:rFonts w:ascii="Arial" w:hAnsi="Arial" w:cs="Arial"/>
        </w:rPr>
        <w:t xml:space="preserve">as follows: Alamo, </w:t>
      </w:r>
      <w:r w:rsidR="00F456F7">
        <w:rPr>
          <w:rFonts w:ascii="Arial" w:hAnsi="Arial" w:cs="Arial"/>
          <w:u w:val="single"/>
        </w:rPr>
        <w:t>Y;</w:t>
      </w:r>
      <w:r w:rsidR="00F456F7" w:rsidRPr="00AD626B">
        <w:rPr>
          <w:rFonts w:ascii="Arial" w:hAnsi="Arial" w:cs="Arial"/>
        </w:rPr>
        <w:t xml:space="preserve"> </w:t>
      </w:r>
      <w:r w:rsidR="00F456F7">
        <w:rPr>
          <w:rFonts w:ascii="Arial" w:hAnsi="Arial" w:cs="Arial"/>
        </w:rPr>
        <w:t xml:space="preserve">Jordan, </w:t>
      </w:r>
      <w:r w:rsidR="00F456F7" w:rsidRPr="00B975D1">
        <w:rPr>
          <w:rFonts w:ascii="Arial" w:hAnsi="Arial" w:cs="Arial"/>
          <w:u w:val="single"/>
        </w:rPr>
        <w:t>Y</w:t>
      </w:r>
      <w:r w:rsidR="00F456F7">
        <w:rPr>
          <w:rFonts w:ascii="Arial" w:hAnsi="Arial" w:cs="Arial"/>
        </w:rPr>
        <w:t xml:space="preserve">; Kendrick, </w:t>
      </w:r>
      <w:r w:rsidR="00F456F7" w:rsidRPr="00B975D1">
        <w:rPr>
          <w:rFonts w:ascii="Arial" w:hAnsi="Arial" w:cs="Arial"/>
          <w:u w:val="single"/>
        </w:rPr>
        <w:t>Y</w:t>
      </w:r>
      <w:r w:rsidR="00F456F7">
        <w:rPr>
          <w:rFonts w:ascii="Arial" w:hAnsi="Arial" w:cs="Arial"/>
        </w:rPr>
        <w:t xml:space="preserve">; Martinez, </w:t>
      </w:r>
      <w:r w:rsidR="00F456F7" w:rsidRPr="00B975D1">
        <w:rPr>
          <w:rFonts w:ascii="Arial" w:hAnsi="Arial" w:cs="Arial"/>
          <w:u w:val="single"/>
        </w:rPr>
        <w:t>No Response</w:t>
      </w:r>
      <w:r w:rsidR="00F456F7">
        <w:rPr>
          <w:rFonts w:ascii="Arial" w:hAnsi="Arial" w:cs="Arial"/>
        </w:rPr>
        <w:t xml:space="preserve">; Moore, </w:t>
      </w:r>
      <w:r w:rsidR="00F456F7" w:rsidRPr="00B975D1">
        <w:rPr>
          <w:rFonts w:ascii="Arial" w:hAnsi="Arial" w:cs="Arial"/>
          <w:u w:val="single"/>
        </w:rPr>
        <w:t>No Response</w:t>
      </w:r>
      <w:r w:rsidR="00F456F7">
        <w:rPr>
          <w:rFonts w:ascii="Arial" w:hAnsi="Arial" w:cs="Arial"/>
        </w:rPr>
        <w:t>;</w:t>
      </w:r>
    </w:p>
    <w:p w:rsidR="0088342F" w:rsidRDefault="0088342F" w:rsidP="006B5EEF">
      <w:pPr>
        <w:ind w:right="-540"/>
        <w:rPr>
          <w:rFonts w:ascii="Arial" w:hAnsi="Arial" w:cs="Arial"/>
        </w:rPr>
      </w:pPr>
    </w:p>
    <w:p w:rsidR="001F3E68" w:rsidRDefault="0088342F" w:rsidP="0088342F">
      <w:pPr>
        <w:ind w:right="-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hereby certify that the foregoing is a true copy of the </w:t>
      </w:r>
      <w:r w:rsidR="00C00F91">
        <w:rPr>
          <w:rFonts w:ascii="Arial" w:hAnsi="Arial" w:cs="Arial"/>
        </w:rPr>
        <w:t>Memorilization</w:t>
      </w:r>
      <w:r>
        <w:rPr>
          <w:rFonts w:ascii="Arial" w:hAnsi="Arial" w:cs="Arial"/>
        </w:rPr>
        <w:t xml:space="preserve"> adopted by the members of the Parking Authority of the City</w:t>
      </w:r>
      <w:r w:rsidR="00BA1600">
        <w:rPr>
          <w:rFonts w:ascii="Arial" w:hAnsi="Arial" w:cs="Arial"/>
        </w:rPr>
        <w:t xml:space="preserve"> of Camden at a meeting held on September 24, 2012</w:t>
      </w:r>
      <w:r>
        <w:rPr>
          <w:rFonts w:ascii="Arial" w:hAnsi="Arial" w:cs="Arial"/>
        </w:rPr>
        <w:t>.</w:t>
      </w:r>
    </w:p>
    <w:p w:rsidR="00AC7129" w:rsidRDefault="00BA1600" w:rsidP="0088342F">
      <w:pPr>
        <w:ind w:right="-540"/>
        <w:jc w:val="both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</w:rPr>
        <w:br/>
      </w:r>
    </w:p>
    <w:p w:rsidR="0088342F" w:rsidRDefault="00AC7129" w:rsidP="0088342F">
      <w:pPr>
        <w:ind w:right="-540"/>
        <w:jc w:val="both"/>
        <w:rPr>
          <w:rFonts w:ascii="Arial" w:hAnsi="Arial" w:cs="Arial"/>
          <w:b/>
          <w:bCs/>
          <w:sz w:val="28"/>
        </w:rPr>
      </w:pPr>
      <w:bookmarkStart w:id="0" w:name="_GoBack"/>
      <w:bookmarkEnd w:id="0"/>
      <w:r w:rsidRPr="005A2191">
        <w:rPr>
          <w:rFonts w:ascii="Arial" w:hAnsi="Arial" w:cs="Arial"/>
          <w:b/>
          <w:bCs/>
          <w:sz w:val="28"/>
        </w:rPr>
        <w:t>S</w:t>
      </w:r>
      <w:r>
        <w:rPr>
          <w:rFonts w:ascii="Arial" w:hAnsi="Arial" w:cs="Arial"/>
          <w:b/>
          <w:bCs/>
          <w:sz w:val="28"/>
        </w:rPr>
        <w:t>EAL</w:t>
      </w:r>
    </w:p>
    <w:p w:rsidR="00AC7129" w:rsidRDefault="00AC7129" w:rsidP="0088342F">
      <w:pPr>
        <w:ind w:right="-540"/>
        <w:jc w:val="both"/>
        <w:rPr>
          <w:rFonts w:ascii="Arial" w:hAnsi="Arial" w:cs="Arial"/>
        </w:rPr>
      </w:pPr>
    </w:p>
    <w:p w:rsidR="0088342F" w:rsidRDefault="0088342F" w:rsidP="0088342F">
      <w:pPr>
        <w:ind w:right="-540"/>
        <w:rPr>
          <w:rFonts w:ascii="Arial" w:hAnsi="Arial" w:cs="Arial"/>
        </w:rPr>
      </w:pPr>
    </w:p>
    <w:p w:rsidR="0088342F" w:rsidRDefault="0088342F" w:rsidP="0088342F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:rsidR="0088342F" w:rsidRDefault="00BA1600" w:rsidP="0088342F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>Daniel A. Bernardin</w:t>
      </w:r>
      <w:r w:rsidR="00CD06DD">
        <w:rPr>
          <w:rFonts w:ascii="Arial" w:hAnsi="Arial" w:cs="Arial"/>
        </w:rPr>
        <w:t>, Esq.</w:t>
      </w:r>
    </w:p>
    <w:p w:rsidR="0088342F" w:rsidRDefault="0088342F" w:rsidP="0088342F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>Board S</w:t>
      </w:r>
      <w:r w:rsidR="00BA1600">
        <w:rPr>
          <w:rFonts w:ascii="Arial" w:hAnsi="Arial" w:cs="Arial"/>
        </w:rPr>
        <w:t>olicitor</w:t>
      </w:r>
    </w:p>
    <w:p w:rsidR="0088342F" w:rsidRDefault="0088342F" w:rsidP="0088342F">
      <w:pPr>
        <w:ind w:right="-540"/>
        <w:rPr>
          <w:rFonts w:ascii="Arial" w:hAnsi="Arial" w:cs="Arial"/>
        </w:rPr>
      </w:pPr>
    </w:p>
    <w:p w:rsidR="0088342F" w:rsidRDefault="0088342F" w:rsidP="0088342F">
      <w:pPr>
        <w:ind w:right="-540"/>
        <w:rPr>
          <w:rFonts w:ascii="Arial" w:hAnsi="Arial" w:cs="Arial"/>
        </w:rPr>
      </w:pPr>
    </w:p>
    <w:p w:rsidR="0088342F" w:rsidRDefault="0088342F" w:rsidP="0088342F">
      <w:pPr>
        <w:ind w:right="-540"/>
        <w:rPr>
          <w:rFonts w:ascii="Arial" w:hAnsi="Arial" w:cs="Arial"/>
        </w:rPr>
      </w:pPr>
    </w:p>
    <w:p w:rsidR="0088342F" w:rsidRDefault="0088342F" w:rsidP="0088342F">
      <w:pPr>
        <w:ind w:right="-540"/>
        <w:rPr>
          <w:rFonts w:ascii="Arial" w:hAnsi="Arial" w:cs="Arial"/>
          <w:b/>
          <w:bCs/>
          <w:sz w:val="28"/>
        </w:rPr>
      </w:pPr>
    </w:p>
    <w:p w:rsidR="0088342F" w:rsidRDefault="0088342F" w:rsidP="0088342F"/>
    <w:p w:rsidR="0088342F" w:rsidRDefault="0088342F" w:rsidP="0088342F"/>
    <w:p w:rsidR="0088342F" w:rsidRDefault="0088342F" w:rsidP="0088342F"/>
    <w:p w:rsidR="0088342F" w:rsidRDefault="00D54379" w:rsidP="00D54379">
      <w:r w:rsidRPr="00F2252D">
        <w:rPr>
          <w:rFonts w:ascii="Arial" w:hAnsi="Arial" w:cs="Arial"/>
        </w:rPr>
        <w:br/>
      </w:r>
    </w:p>
    <w:p w:rsidR="0088342F" w:rsidRDefault="0088342F" w:rsidP="0088342F"/>
    <w:p w:rsidR="0088342F" w:rsidRDefault="0088342F" w:rsidP="0088342F"/>
    <w:p w:rsidR="0088342F" w:rsidRDefault="0088342F" w:rsidP="0088342F"/>
    <w:p w:rsidR="0088342F" w:rsidRDefault="0088342F" w:rsidP="0088342F"/>
    <w:p w:rsidR="0088342F" w:rsidRDefault="0088342F" w:rsidP="0088342F"/>
    <w:p w:rsidR="0088342F" w:rsidRDefault="0088342F" w:rsidP="0088342F"/>
    <w:p w:rsidR="0088342F" w:rsidRDefault="0088342F" w:rsidP="0088342F"/>
    <w:p w:rsidR="0088342F" w:rsidRDefault="0088342F" w:rsidP="0088342F"/>
    <w:p w:rsidR="0088342F" w:rsidRDefault="0088342F" w:rsidP="0088342F"/>
    <w:p w:rsidR="007B731A" w:rsidRDefault="007B731A"/>
    <w:sectPr w:rsidR="007B731A" w:rsidSect="00792DA2">
      <w:pgSz w:w="12240" w:h="15840"/>
      <w:pgMar w:top="990" w:right="1800" w:bottom="1440" w:left="22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mericana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42F"/>
    <w:rsid w:val="0005282D"/>
    <w:rsid w:val="000A50A9"/>
    <w:rsid w:val="001F3E68"/>
    <w:rsid w:val="0025269E"/>
    <w:rsid w:val="00392849"/>
    <w:rsid w:val="003A29B7"/>
    <w:rsid w:val="003B5346"/>
    <w:rsid w:val="00545E75"/>
    <w:rsid w:val="0057587A"/>
    <w:rsid w:val="005A2191"/>
    <w:rsid w:val="005C0E9B"/>
    <w:rsid w:val="005F3B0A"/>
    <w:rsid w:val="006753FF"/>
    <w:rsid w:val="006B5EEF"/>
    <w:rsid w:val="00792DA2"/>
    <w:rsid w:val="007B731A"/>
    <w:rsid w:val="0085495E"/>
    <w:rsid w:val="0088342F"/>
    <w:rsid w:val="00894927"/>
    <w:rsid w:val="00AC7129"/>
    <w:rsid w:val="00AD3B97"/>
    <w:rsid w:val="00B473C3"/>
    <w:rsid w:val="00B71E73"/>
    <w:rsid w:val="00BA1600"/>
    <w:rsid w:val="00C00F91"/>
    <w:rsid w:val="00CD06DD"/>
    <w:rsid w:val="00D54379"/>
    <w:rsid w:val="00F4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8342F"/>
    <w:pPr>
      <w:keepNext/>
      <w:ind w:right="-540"/>
      <w:jc w:val="both"/>
      <w:outlineLvl w:val="1"/>
    </w:pPr>
    <w:rPr>
      <w:rFonts w:ascii="Americana BT" w:hAnsi="Americana BT"/>
      <w:sz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8342F"/>
    <w:pPr>
      <w:keepNext/>
      <w:ind w:right="-540"/>
      <w:jc w:val="both"/>
      <w:outlineLvl w:val="2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88342F"/>
    <w:rPr>
      <w:rFonts w:ascii="Americana BT" w:eastAsia="Times New Roman" w:hAnsi="Americana BT" w:cs="Times New Roman"/>
      <w:sz w:val="28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88342F"/>
    <w:rPr>
      <w:rFonts w:ascii="Arial" w:eastAsia="Times New Roman" w:hAnsi="Arial" w:cs="Arial"/>
      <w:b/>
      <w:bCs/>
      <w:sz w:val="28"/>
      <w:szCs w:val="24"/>
    </w:rPr>
  </w:style>
  <w:style w:type="paragraph" w:styleId="BodyText2">
    <w:name w:val="Body Text 2"/>
    <w:basedOn w:val="Normal"/>
    <w:link w:val="BodyText2Char"/>
    <w:semiHidden/>
    <w:unhideWhenUsed/>
    <w:rsid w:val="0088342F"/>
    <w:pPr>
      <w:jc w:val="center"/>
    </w:pPr>
  </w:style>
  <w:style w:type="character" w:customStyle="1" w:styleId="BodyText2Char">
    <w:name w:val="Body Text 2 Char"/>
    <w:basedOn w:val="DefaultParagraphFont"/>
    <w:link w:val="BodyText2"/>
    <w:semiHidden/>
    <w:rsid w:val="0088342F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semiHidden/>
    <w:unhideWhenUsed/>
    <w:rsid w:val="0088342F"/>
    <w:pPr>
      <w:ind w:right="-720"/>
    </w:pPr>
    <w:rPr>
      <w:rFonts w:ascii="Americana BT" w:hAnsi="Americana BT"/>
      <w:sz w:val="22"/>
    </w:rPr>
  </w:style>
  <w:style w:type="character" w:customStyle="1" w:styleId="BodyText3Char">
    <w:name w:val="Body Text 3 Char"/>
    <w:basedOn w:val="DefaultParagraphFont"/>
    <w:link w:val="BodyText3"/>
    <w:semiHidden/>
    <w:rsid w:val="0088342F"/>
    <w:rPr>
      <w:rFonts w:ascii="Americana BT" w:eastAsia="Times New Roman" w:hAnsi="Americana BT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B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B0A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00F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0F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0F9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0F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0F9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8342F"/>
    <w:pPr>
      <w:keepNext/>
      <w:ind w:right="-540"/>
      <w:jc w:val="both"/>
      <w:outlineLvl w:val="1"/>
    </w:pPr>
    <w:rPr>
      <w:rFonts w:ascii="Americana BT" w:hAnsi="Americana BT"/>
      <w:sz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8342F"/>
    <w:pPr>
      <w:keepNext/>
      <w:ind w:right="-540"/>
      <w:jc w:val="both"/>
      <w:outlineLvl w:val="2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88342F"/>
    <w:rPr>
      <w:rFonts w:ascii="Americana BT" w:eastAsia="Times New Roman" w:hAnsi="Americana BT" w:cs="Times New Roman"/>
      <w:sz w:val="28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88342F"/>
    <w:rPr>
      <w:rFonts w:ascii="Arial" w:eastAsia="Times New Roman" w:hAnsi="Arial" w:cs="Arial"/>
      <w:b/>
      <w:bCs/>
      <w:sz w:val="28"/>
      <w:szCs w:val="24"/>
    </w:rPr>
  </w:style>
  <w:style w:type="paragraph" w:styleId="BodyText2">
    <w:name w:val="Body Text 2"/>
    <w:basedOn w:val="Normal"/>
    <w:link w:val="BodyText2Char"/>
    <w:semiHidden/>
    <w:unhideWhenUsed/>
    <w:rsid w:val="0088342F"/>
    <w:pPr>
      <w:jc w:val="center"/>
    </w:pPr>
  </w:style>
  <w:style w:type="character" w:customStyle="1" w:styleId="BodyText2Char">
    <w:name w:val="Body Text 2 Char"/>
    <w:basedOn w:val="DefaultParagraphFont"/>
    <w:link w:val="BodyText2"/>
    <w:semiHidden/>
    <w:rsid w:val="0088342F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semiHidden/>
    <w:unhideWhenUsed/>
    <w:rsid w:val="0088342F"/>
    <w:pPr>
      <w:ind w:right="-720"/>
    </w:pPr>
    <w:rPr>
      <w:rFonts w:ascii="Americana BT" w:hAnsi="Americana BT"/>
      <w:sz w:val="22"/>
    </w:rPr>
  </w:style>
  <w:style w:type="character" w:customStyle="1" w:styleId="BodyText3Char">
    <w:name w:val="Body Text 3 Char"/>
    <w:basedOn w:val="DefaultParagraphFont"/>
    <w:link w:val="BodyText3"/>
    <w:semiHidden/>
    <w:rsid w:val="0088342F"/>
    <w:rPr>
      <w:rFonts w:ascii="Americana BT" w:eastAsia="Times New Roman" w:hAnsi="Americana BT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B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B0A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00F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0F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0F9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0F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0F9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8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E90CA-3871-4BCF-80CC-DB1F11648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Donnelle Rivers</dc:creator>
  <cp:lastModifiedBy>Donnelle Rivers</cp:lastModifiedBy>
  <cp:revision>7</cp:revision>
  <cp:lastPrinted>2012-09-19T14:07:00Z</cp:lastPrinted>
  <dcterms:created xsi:type="dcterms:W3CDTF">2012-09-21T14:25:00Z</dcterms:created>
  <dcterms:modified xsi:type="dcterms:W3CDTF">2012-10-01T14:36:00Z</dcterms:modified>
</cp:coreProperties>
</file>