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820" w:rsidRPr="00FE1AEE" w:rsidRDefault="00FE1AEE" w:rsidP="003D1820">
      <w:pPr>
        <w:rPr>
          <w:rFonts w:ascii="Arial" w:hAnsi="Arial" w:cs="Arial"/>
        </w:rPr>
      </w:pPr>
      <w:bookmarkStart w:id="0" w:name="_GoBack"/>
      <w:bookmarkEnd w:id="0"/>
      <w:r>
        <w:rPr>
          <w:rFonts w:ascii="Arial" w:hAnsi="Arial" w:cs="Arial"/>
        </w:rPr>
        <w:t>03/25/13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D1820" w:rsidRPr="00FE1AEE">
        <w:rPr>
          <w:rFonts w:ascii="Arial" w:hAnsi="Arial" w:cs="Arial"/>
        </w:rPr>
        <w:t>R2013-03:25</w:t>
      </w:r>
    </w:p>
    <w:p w:rsidR="006735B3" w:rsidRDefault="00AA6A63" w:rsidP="008D70E0">
      <w:pPr>
        <w:jc w:val="center"/>
        <w:rPr>
          <w:b/>
          <w:i/>
          <w:sz w:val="84"/>
          <w:szCs w:val="84"/>
        </w:rPr>
      </w:pPr>
      <w:r>
        <w:rPr>
          <w:b/>
          <w:i/>
          <w:sz w:val="84"/>
          <w:szCs w:val="84"/>
        </w:rPr>
        <w:t xml:space="preserve"> </w:t>
      </w:r>
    </w:p>
    <w:p w:rsidR="008D70E0" w:rsidRPr="002D7D52" w:rsidRDefault="008D70E0" w:rsidP="008D70E0">
      <w:pPr>
        <w:jc w:val="center"/>
        <w:rPr>
          <w:b/>
          <w:i/>
          <w:sz w:val="84"/>
          <w:szCs w:val="84"/>
        </w:rPr>
      </w:pPr>
      <w:r w:rsidRPr="002D7D52">
        <w:rPr>
          <w:b/>
          <w:i/>
          <w:sz w:val="84"/>
          <w:szCs w:val="84"/>
        </w:rPr>
        <w:t>RESOLUTION</w:t>
      </w:r>
    </w:p>
    <w:p w:rsidR="008D70E0" w:rsidRDefault="008D70E0" w:rsidP="008D70E0">
      <w:pPr>
        <w:jc w:val="center"/>
        <w:rPr>
          <w:b/>
          <w:i/>
          <w:sz w:val="64"/>
          <w:szCs w:val="64"/>
        </w:rPr>
      </w:pPr>
      <w:r w:rsidRPr="002D7D52">
        <w:rPr>
          <w:b/>
          <w:i/>
          <w:sz w:val="64"/>
          <w:szCs w:val="64"/>
        </w:rPr>
        <w:t>OF</w:t>
      </w:r>
    </w:p>
    <w:p w:rsidR="00FE1AEE" w:rsidRPr="006735B3" w:rsidRDefault="00FE1AEE" w:rsidP="008D70E0">
      <w:pPr>
        <w:jc w:val="center"/>
        <w:rPr>
          <w:b/>
          <w:i/>
          <w:sz w:val="20"/>
          <w:szCs w:val="20"/>
        </w:rPr>
      </w:pPr>
    </w:p>
    <w:p w:rsidR="008D70E0" w:rsidRPr="009F287B" w:rsidRDefault="008D70E0" w:rsidP="008D70E0">
      <w:pPr>
        <w:jc w:val="center"/>
        <w:rPr>
          <w:b/>
          <w:i/>
          <w:sz w:val="16"/>
          <w:szCs w:val="16"/>
        </w:rPr>
      </w:pPr>
    </w:p>
    <w:p w:rsidR="008D70E0" w:rsidRPr="008D70E0" w:rsidRDefault="008D70E0" w:rsidP="008D70E0">
      <w:pPr>
        <w:jc w:val="center"/>
        <w:rPr>
          <w:sz w:val="28"/>
          <w:szCs w:val="28"/>
        </w:rPr>
      </w:pPr>
      <w:r>
        <w:rPr>
          <w:b/>
          <w:sz w:val="28"/>
          <w:szCs w:val="28"/>
        </w:rPr>
        <w:t xml:space="preserve">   </w:t>
      </w:r>
      <w:r w:rsidR="00AA6A63">
        <w:rPr>
          <w:b/>
          <w:sz w:val="28"/>
          <w:szCs w:val="28"/>
        </w:rPr>
        <w:t xml:space="preserve"> </w:t>
      </w:r>
      <w:r w:rsidRPr="008D70E0">
        <w:rPr>
          <w:b/>
          <w:sz w:val="28"/>
          <w:szCs w:val="28"/>
        </w:rPr>
        <w:t>THE PARKING AUTHORITY OF THE CITY OF CAMDEN</w:t>
      </w:r>
    </w:p>
    <w:p w:rsidR="00E64D07" w:rsidRPr="003D1820" w:rsidRDefault="003D1820" w:rsidP="003D1820">
      <w:pPr>
        <w:jc w:val="center"/>
        <w:rPr>
          <w:b/>
          <w:sz w:val="28"/>
          <w:szCs w:val="28"/>
        </w:rPr>
      </w:pPr>
      <w:r w:rsidRPr="003D1820">
        <w:rPr>
          <w:b/>
          <w:sz w:val="28"/>
          <w:szCs w:val="28"/>
        </w:rPr>
        <w:t>RATIFYING THE LATE INTRODUCTION OF THE BUDGET OF THE PARKING AUTHORITY OF THE CITY OF CAMDEN FOR THE CALENDAR YEAR 2013</w:t>
      </w:r>
    </w:p>
    <w:p w:rsidR="008D70E0" w:rsidRDefault="008D70E0">
      <w:pPr>
        <w:rPr>
          <w:b/>
          <w:sz w:val="28"/>
          <w:szCs w:val="28"/>
        </w:rPr>
      </w:pPr>
    </w:p>
    <w:p w:rsidR="00FE1AEE" w:rsidRDefault="00FE1AEE">
      <w:pPr>
        <w:rPr>
          <w:b/>
          <w:sz w:val="28"/>
          <w:szCs w:val="28"/>
        </w:rPr>
      </w:pPr>
    </w:p>
    <w:p w:rsidR="00FE1AEE" w:rsidRDefault="00FE1AEE">
      <w:pPr>
        <w:rPr>
          <w:b/>
          <w:sz w:val="28"/>
          <w:szCs w:val="28"/>
        </w:rPr>
      </w:pPr>
    </w:p>
    <w:p w:rsidR="00FE1AEE" w:rsidRPr="003D1820" w:rsidRDefault="00FE1AEE">
      <w:pPr>
        <w:rPr>
          <w:b/>
          <w:sz w:val="28"/>
          <w:szCs w:val="28"/>
        </w:rPr>
      </w:pPr>
    </w:p>
    <w:p w:rsidR="008D70E0" w:rsidRPr="00685D9E" w:rsidRDefault="003D1820" w:rsidP="00FE1AEE">
      <w:pPr>
        <w:jc w:val="both"/>
        <w:rPr>
          <w:rFonts w:ascii="Arial" w:hAnsi="Arial" w:cs="Arial"/>
        </w:rPr>
      </w:pPr>
      <w:r w:rsidRPr="00685D9E">
        <w:rPr>
          <w:rFonts w:ascii="Arial" w:hAnsi="Arial" w:cs="Arial"/>
          <w:b/>
        </w:rPr>
        <w:t>WHEREAS</w:t>
      </w:r>
      <w:r w:rsidRPr="00685D9E">
        <w:rPr>
          <w:rFonts w:ascii="Arial" w:hAnsi="Arial" w:cs="Arial"/>
        </w:rPr>
        <w:t>, the regulatory deadline for introduction of Authority’s Budget is (2) two months prior to the beginning of the Authority’s fiscal year of January; and</w:t>
      </w:r>
    </w:p>
    <w:p w:rsidR="003D1820" w:rsidRPr="00685D9E" w:rsidRDefault="003D1820" w:rsidP="00FE1AEE">
      <w:pPr>
        <w:jc w:val="both"/>
        <w:rPr>
          <w:rFonts w:ascii="Arial" w:hAnsi="Arial" w:cs="Arial"/>
        </w:rPr>
      </w:pPr>
    </w:p>
    <w:p w:rsidR="003D1820" w:rsidRPr="00685D9E" w:rsidRDefault="003D1820" w:rsidP="00FE1AEE">
      <w:pPr>
        <w:jc w:val="both"/>
        <w:rPr>
          <w:rFonts w:ascii="Arial" w:hAnsi="Arial" w:cs="Arial"/>
        </w:rPr>
      </w:pPr>
      <w:r w:rsidRPr="00685D9E">
        <w:rPr>
          <w:rFonts w:ascii="Arial" w:hAnsi="Arial" w:cs="Arial"/>
          <w:b/>
        </w:rPr>
        <w:t>WHEREAS,</w:t>
      </w:r>
      <w:r w:rsidRPr="00685D9E">
        <w:rPr>
          <w:rFonts w:ascii="Arial" w:hAnsi="Arial" w:cs="Arial"/>
        </w:rPr>
        <w:t xml:space="preserve"> the Board of Commissioners and Management’s desire to have additional time to review the </w:t>
      </w:r>
      <w:r w:rsidR="006735B3">
        <w:rPr>
          <w:rFonts w:ascii="Arial" w:hAnsi="Arial" w:cs="Arial"/>
        </w:rPr>
        <w:t xml:space="preserve">Budget and related assumptions </w:t>
      </w:r>
      <w:r w:rsidR="00C61A43">
        <w:rPr>
          <w:rFonts w:ascii="Arial" w:hAnsi="Arial" w:cs="Arial"/>
        </w:rPr>
        <w:t>delay</w:t>
      </w:r>
      <w:r w:rsidR="006735B3">
        <w:rPr>
          <w:rFonts w:ascii="Arial" w:hAnsi="Arial" w:cs="Arial"/>
        </w:rPr>
        <w:t>ed</w:t>
      </w:r>
      <w:r w:rsidRPr="00685D9E">
        <w:rPr>
          <w:rFonts w:ascii="Arial" w:hAnsi="Arial" w:cs="Arial"/>
        </w:rPr>
        <w:t xml:space="preserve"> the introduction of the </w:t>
      </w:r>
      <w:r w:rsidR="00685D9E" w:rsidRPr="00685D9E">
        <w:rPr>
          <w:rFonts w:ascii="Arial" w:hAnsi="Arial" w:cs="Arial"/>
        </w:rPr>
        <w:t>Budget until the end of Pa</w:t>
      </w:r>
      <w:r w:rsidR="00C61A43">
        <w:rPr>
          <w:rFonts w:ascii="Arial" w:hAnsi="Arial" w:cs="Arial"/>
        </w:rPr>
        <w:t>rking Authority’s calendar year</w:t>
      </w:r>
      <w:r w:rsidR="00685D9E" w:rsidRPr="00685D9E">
        <w:rPr>
          <w:rFonts w:ascii="Arial" w:hAnsi="Arial" w:cs="Arial"/>
        </w:rPr>
        <w:t>; and</w:t>
      </w:r>
    </w:p>
    <w:p w:rsidR="00685D9E" w:rsidRPr="00685D9E" w:rsidRDefault="00685D9E" w:rsidP="00FE1AEE">
      <w:pPr>
        <w:jc w:val="both"/>
        <w:rPr>
          <w:rFonts w:ascii="Arial" w:hAnsi="Arial" w:cs="Arial"/>
        </w:rPr>
      </w:pPr>
    </w:p>
    <w:p w:rsidR="00685D9E" w:rsidRPr="00685D9E" w:rsidRDefault="00685D9E" w:rsidP="00FE1AEE">
      <w:pPr>
        <w:jc w:val="both"/>
        <w:rPr>
          <w:rFonts w:ascii="Arial" w:hAnsi="Arial" w:cs="Arial"/>
        </w:rPr>
      </w:pPr>
      <w:r w:rsidRPr="00685D9E">
        <w:rPr>
          <w:rFonts w:ascii="Arial" w:hAnsi="Arial" w:cs="Arial"/>
          <w:b/>
        </w:rPr>
        <w:t>WHEREAS</w:t>
      </w:r>
      <w:r w:rsidRPr="00685D9E">
        <w:rPr>
          <w:rFonts w:ascii="Arial" w:hAnsi="Arial" w:cs="Arial"/>
        </w:rPr>
        <w:t>, said Parking Authority’s Budget is now ready for introduction:</w:t>
      </w:r>
    </w:p>
    <w:p w:rsidR="008D70E0" w:rsidRPr="00685D9E" w:rsidRDefault="008D70E0">
      <w:pPr>
        <w:rPr>
          <w:rFonts w:ascii="Arial" w:hAnsi="Arial" w:cs="Arial"/>
        </w:rPr>
      </w:pPr>
    </w:p>
    <w:p w:rsidR="008D70E0" w:rsidRPr="00685D9E" w:rsidRDefault="00FE1AEE">
      <w:pPr>
        <w:rPr>
          <w:rFonts w:ascii="Arial" w:hAnsi="Arial" w:cs="Arial"/>
        </w:rPr>
      </w:pPr>
      <w:r w:rsidRPr="00FE1AEE">
        <w:rPr>
          <w:rFonts w:ascii="Arial" w:hAnsi="Arial" w:cs="Arial"/>
          <w:b/>
        </w:rPr>
        <w:t>NOW THEREFORE BE IT RESOLVED</w:t>
      </w:r>
      <w:r>
        <w:rPr>
          <w:rFonts w:ascii="Arial" w:hAnsi="Arial" w:cs="Arial"/>
        </w:rPr>
        <w:t xml:space="preserve"> by the Commissioners of the Parking Authority of the City of Camden as follows:</w:t>
      </w:r>
    </w:p>
    <w:p w:rsidR="008D70E0" w:rsidRDefault="008D70E0"/>
    <w:p w:rsidR="00FE1AEE" w:rsidRPr="00685D9E" w:rsidRDefault="00FE1AEE" w:rsidP="00FE1AEE">
      <w:pPr>
        <w:pStyle w:val="ListParagraph"/>
        <w:numPr>
          <w:ilvl w:val="0"/>
          <w:numId w:val="1"/>
        </w:numPr>
        <w:jc w:val="both"/>
        <w:rPr>
          <w:rFonts w:ascii="Arial" w:hAnsi="Arial" w:cs="Arial"/>
        </w:rPr>
      </w:pPr>
      <w:r w:rsidRPr="00685D9E">
        <w:rPr>
          <w:rFonts w:ascii="Arial" w:hAnsi="Arial" w:cs="Arial"/>
        </w:rPr>
        <w:t>The above recitals are incorporated herein.</w:t>
      </w:r>
    </w:p>
    <w:p w:rsidR="00FE1AEE" w:rsidRPr="00685D9E" w:rsidRDefault="00FE1AEE" w:rsidP="00FE1AEE">
      <w:pPr>
        <w:pStyle w:val="ListParagraph"/>
        <w:numPr>
          <w:ilvl w:val="0"/>
          <w:numId w:val="1"/>
        </w:numPr>
        <w:jc w:val="both"/>
        <w:rPr>
          <w:rFonts w:ascii="Arial" w:hAnsi="Arial" w:cs="Arial"/>
        </w:rPr>
      </w:pPr>
      <w:r w:rsidRPr="00685D9E">
        <w:rPr>
          <w:rFonts w:ascii="Arial" w:hAnsi="Arial" w:cs="Arial"/>
        </w:rPr>
        <w:t>The Board authorizes the late introduction and submission of the Budget of the Parking Authority of the City of Camden for the Calendar Year of January 1, 2013 to December 31, 2013</w:t>
      </w:r>
    </w:p>
    <w:p w:rsidR="008D70E0" w:rsidRDefault="008D70E0"/>
    <w:p w:rsidR="008D70E0" w:rsidRDefault="008D70E0"/>
    <w:p w:rsidR="008D70E0" w:rsidRDefault="008D70E0"/>
    <w:p w:rsidR="008D70E0" w:rsidRDefault="008D70E0"/>
    <w:p w:rsidR="008D70E0" w:rsidRDefault="008D70E0"/>
    <w:p w:rsidR="008D70E0" w:rsidRDefault="008D70E0"/>
    <w:p w:rsidR="008D70E0" w:rsidRDefault="00BE4C4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www.camdenparking.com/" target="_blank" style="position:absolute;margin-left:-90pt;margin-top:10.3pt;width:71.85pt;height:71.65pt;z-index:-251658752;visibility:visible;mso-wrap-edited:f" wrapcoords="-180 0 -180 21404 21600 21404 21600 0 -180 0" o:button="t">
            <v:imagedata r:id="rId7" o:title=""/>
            <w10:wrap type="tight" side="right"/>
          </v:shape>
          <o:OLEObject Type="Embed" ProgID="Word.Picture.8" ShapeID="_x0000_s1026" DrawAspect="Content" ObjectID="_1428396479" r:id="rId8"/>
        </w:pict>
      </w:r>
    </w:p>
    <w:p w:rsidR="008D70E0" w:rsidRPr="006735B3" w:rsidRDefault="00FE1AEE">
      <w:pPr>
        <w:rPr>
          <w:rFonts w:ascii="Arial" w:hAnsi="Arial" w:cs="Arial"/>
        </w:rPr>
      </w:pPr>
      <w:r w:rsidRPr="00FE1AEE">
        <w:rPr>
          <w:rFonts w:ascii="Arial" w:hAnsi="Arial" w:cs="Arial"/>
          <w:b/>
        </w:rPr>
        <w:t>Adopted</w:t>
      </w:r>
      <w:r w:rsidRPr="00FE1AEE">
        <w:rPr>
          <w:rFonts w:ascii="Arial" w:hAnsi="Arial" w:cs="Arial"/>
        </w:rPr>
        <w:t>: 25 March 2013</w:t>
      </w:r>
    </w:p>
    <w:p w:rsidR="00C61A43" w:rsidRDefault="00C61A43" w:rsidP="00FE1AEE">
      <w:pPr>
        <w:jc w:val="right"/>
        <w:rPr>
          <w:rFonts w:ascii="Arial" w:hAnsi="Arial" w:cs="Arial"/>
        </w:rPr>
      </w:pPr>
    </w:p>
    <w:p w:rsidR="00FE1AEE" w:rsidRPr="00A32D5C" w:rsidRDefault="00FE1AEE" w:rsidP="00FE1AEE">
      <w:pPr>
        <w:jc w:val="right"/>
        <w:rPr>
          <w:rFonts w:ascii="Arial" w:hAnsi="Arial" w:cs="Arial"/>
        </w:rPr>
      </w:pPr>
      <w:r w:rsidRPr="00A32D5C">
        <w:rPr>
          <w:rFonts w:ascii="Arial" w:hAnsi="Arial" w:cs="Arial"/>
        </w:rPr>
        <w:lastRenderedPageBreak/>
        <w:t>Page 2 of</w:t>
      </w:r>
      <w:r>
        <w:rPr>
          <w:rFonts w:ascii="Arial" w:hAnsi="Arial" w:cs="Arial"/>
        </w:rPr>
        <w:t xml:space="preserve"> R2013-03:25</w:t>
      </w:r>
    </w:p>
    <w:p w:rsidR="00FE1AEE" w:rsidRPr="005230A4" w:rsidRDefault="00FE1AEE" w:rsidP="00FE1AEE">
      <w:pPr>
        <w:jc w:val="both"/>
        <w:rPr>
          <w:rFonts w:ascii="Arial" w:hAnsi="Arial" w:cs="Arial"/>
          <w:b/>
        </w:rPr>
      </w:pPr>
    </w:p>
    <w:p w:rsidR="00FE1AEE" w:rsidRPr="005230A4" w:rsidRDefault="00FE1AEE" w:rsidP="00FE1AEE">
      <w:pPr>
        <w:jc w:val="both"/>
        <w:rPr>
          <w:rFonts w:ascii="Arial" w:hAnsi="Arial" w:cs="Arial"/>
        </w:rPr>
      </w:pPr>
    </w:p>
    <w:p w:rsidR="00FE1AEE" w:rsidRPr="005230A4" w:rsidRDefault="00FE1AEE" w:rsidP="00FE1AEE">
      <w:pPr>
        <w:jc w:val="both"/>
        <w:rPr>
          <w:rFonts w:ascii="Arial" w:hAnsi="Arial" w:cs="Arial"/>
        </w:rPr>
      </w:pPr>
    </w:p>
    <w:p w:rsidR="00FE1AEE" w:rsidRPr="00A32D5C" w:rsidRDefault="00FE1AEE" w:rsidP="00FE1AEE">
      <w:pPr>
        <w:jc w:val="both"/>
        <w:rPr>
          <w:rFonts w:ascii="Arial" w:hAnsi="Arial" w:cs="Arial"/>
          <w:b/>
        </w:rPr>
      </w:pPr>
      <w:r w:rsidRPr="00A32D5C">
        <w:rPr>
          <w:rFonts w:ascii="Arial" w:hAnsi="Arial" w:cs="Arial"/>
          <w:b/>
        </w:rPr>
        <w:t>VOTING RECORD</w:t>
      </w:r>
    </w:p>
    <w:p w:rsidR="00FE1AEE" w:rsidRPr="00A32D5C" w:rsidRDefault="00FE1AEE" w:rsidP="00FE1AEE">
      <w:pPr>
        <w:jc w:val="both"/>
        <w:rPr>
          <w:rFonts w:ascii="Arial" w:hAnsi="Arial" w:cs="Arial"/>
        </w:rPr>
      </w:pPr>
    </w:p>
    <w:p w:rsidR="00FE1AEE" w:rsidRDefault="00FE1AEE" w:rsidP="00FE1AEE">
      <w:pPr>
        <w:jc w:val="both"/>
        <w:rPr>
          <w:rFonts w:ascii="Arial" w:hAnsi="Arial" w:cs="Arial"/>
        </w:rPr>
      </w:pPr>
      <w:r w:rsidRPr="00A32D5C">
        <w:rPr>
          <w:rFonts w:ascii="Arial" w:hAnsi="Arial" w:cs="Arial"/>
        </w:rPr>
        <w:tab/>
      </w:r>
      <w:r w:rsidRPr="00A32D5C">
        <w:rPr>
          <w:rFonts w:ascii="Arial" w:hAnsi="Arial" w:cs="Arial"/>
        </w:rPr>
        <w:tab/>
      </w:r>
      <w:r w:rsidRPr="00A32D5C">
        <w:rPr>
          <w:rFonts w:ascii="Arial" w:hAnsi="Arial" w:cs="Arial"/>
        </w:rPr>
        <w:tab/>
      </w:r>
      <w:r w:rsidRPr="00A32D5C">
        <w:rPr>
          <w:rFonts w:ascii="Arial" w:hAnsi="Arial" w:cs="Arial"/>
        </w:rPr>
        <w:tab/>
      </w:r>
      <w:r w:rsidRPr="00A32D5C">
        <w:rPr>
          <w:rFonts w:ascii="Arial" w:hAnsi="Arial" w:cs="Arial"/>
        </w:rPr>
        <w:tab/>
      </w:r>
      <w:r w:rsidRPr="00A32D5C">
        <w:rPr>
          <w:rFonts w:ascii="Arial" w:hAnsi="Arial" w:cs="Arial"/>
        </w:rPr>
        <w:tab/>
        <w:t xml:space="preserve">  </w:t>
      </w:r>
      <w:r w:rsidRPr="00A32D5C">
        <w:rPr>
          <w:rFonts w:ascii="Arial" w:hAnsi="Arial" w:cs="Arial"/>
        </w:rPr>
        <w:tab/>
      </w:r>
      <w:r w:rsidRPr="00A32D5C">
        <w:rPr>
          <w:rFonts w:ascii="Arial" w:hAnsi="Arial" w:cs="Arial"/>
        </w:rPr>
        <w:tab/>
      </w:r>
    </w:p>
    <w:p w:rsidR="00FE1AEE" w:rsidRDefault="00FE1AEE" w:rsidP="00FE1AEE">
      <w:pPr>
        <w:jc w:val="both"/>
        <w:rPr>
          <w:rFonts w:ascii="Arial" w:hAnsi="Arial" w:cs="Arial"/>
        </w:rPr>
      </w:pPr>
    </w:p>
    <w:p w:rsidR="00FE1AEE" w:rsidRPr="00A32D5C" w:rsidRDefault="00FE1AEE" w:rsidP="00FE1AEE">
      <w:pPr>
        <w:jc w:val="both"/>
        <w:rPr>
          <w:rFonts w:ascii="Arial" w:hAnsi="Arial" w:cs="Arial"/>
          <w:sz w:val="22"/>
          <w:szCs w:val="22"/>
        </w:rPr>
      </w:pPr>
      <w:r>
        <w:rPr>
          <w:rFonts w:ascii="Arial" w:hAnsi="Arial" w:cs="Arial"/>
        </w:rPr>
        <w:t xml:space="preserve">Commissioners  </w:t>
      </w:r>
      <w:r w:rsidRPr="00A32D5C">
        <w:rPr>
          <w:rFonts w:ascii="Arial" w:hAnsi="Arial" w:cs="Arial"/>
          <w:sz w:val="22"/>
          <w:szCs w:val="22"/>
          <w:u w:val="single"/>
        </w:rPr>
        <w:t xml:space="preserve">          </w:t>
      </w:r>
      <w:r w:rsidRPr="00A32D5C">
        <w:rPr>
          <w:rFonts w:ascii="Arial" w:hAnsi="Arial" w:cs="Arial"/>
          <w:sz w:val="22"/>
          <w:szCs w:val="22"/>
        </w:rPr>
        <w:t>/YEAS</w:t>
      </w:r>
      <w:r w:rsidRPr="00A32D5C">
        <w:rPr>
          <w:rFonts w:ascii="Arial" w:hAnsi="Arial" w:cs="Arial"/>
          <w:sz w:val="22"/>
          <w:szCs w:val="22"/>
          <w:u w:val="single"/>
        </w:rPr>
        <w:t xml:space="preserve">         </w:t>
      </w:r>
      <w:r w:rsidRPr="00A32D5C">
        <w:rPr>
          <w:rFonts w:ascii="Arial" w:hAnsi="Arial" w:cs="Arial"/>
          <w:sz w:val="22"/>
          <w:szCs w:val="22"/>
        </w:rPr>
        <w:t>/NAYS</w:t>
      </w:r>
      <w:r w:rsidRPr="00A32D5C">
        <w:rPr>
          <w:rFonts w:ascii="Arial" w:hAnsi="Arial" w:cs="Arial"/>
          <w:sz w:val="22"/>
          <w:szCs w:val="22"/>
          <w:u w:val="single"/>
        </w:rPr>
        <w:t xml:space="preserve">         </w:t>
      </w:r>
      <w:r w:rsidRPr="00A32D5C">
        <w:rPr>
          <w:rFonts w:ascii="Arial" w:hAnsi="Arial" w:cs="Arial"/>
          <w:sz w:val="22"/>
          <w:szCs w:val="22"/>
        </w:rPr>
        <w:t>/ABSTENTIONS</w:t>
      </w:r>
      <w:r w:rsidRPr="00A32D5C">
        <w:rPr>
          <w:rFonts w:ascii="Arial" w:hAnsi="Arial" w:cs="Arial"/>
          <w:sz w:val="22"/>
          <w:szCs w:val="22"/>
          <w:u w:val="single"/>
        </w:rPr>
        <w:t xml:space="preserve">         </w:t>
      </w:r>
      <w:r w:rsidRPr="00A32D5C">
        <w:rPr>
          <w:rFonts w:ascii="Arial" w:hAnsi="Arial" w:cs="Arial"/>
          <w:sz w:val="22"/>
          <w:szCs w:val="22"/>
        </w:rPr>
        <w:t>/ABSENT</w:t>
      </w:r>
    </w:p>
    <w:p w:rsidR="00FE1AEE" w:rsidRDefault="00FE1AEE" w:rsidP="00FE1AEE">
      <w:pPr>
        <w:jc w:val="both"/>
        <w:rPr>
          <w:rFonts w:ascii="Arial" w:hAnsi="Arial" w:cs="Arial"/>
          <w:sz w:val="22"/>
          <w:szCs w:val="22"/>
        </w:rPr>
      </w:pPr>
    </w:p>
    <w:p w:rsidR="00FE1AEE" w:rsidRDefault="00FE1AEE" w:rsidP="00FE1AEE">
      <w:pPr>
        <w:jc w:val="both"/>
        <w:rPr>
          <w:rFonts w:ascii="Arial" w:hAnsi="Arial" w:cs="Arial"/>
          <w:sz w:val="22"/>
          <w:szCs w:val="22"/>
        </w:rPr>
      </w:pPr>
    </w:p>
    <w:p w:rsidR="00FE1AEE" w:rsidRPr="00A32D5C" w:rsidRDefault="00FE1AEE" w:rsidP="00FE1AEE">
      <w:pPr>
        <w:jc w:val="both"/>
        <w:rPr>
          <w:rFonts w:ascii="Arial" w:hAnsi="Arial" w:cs="Arial"/>
          <w:sz w:val="22"/>
          <w:szCs w:val="22"/>
        </w:rPr>
      </w:pPr>
    </w:p>
    <w:p w:rsidR="00FE1AEE" w:rsidRPr="00A32D5C" w:rsidRDefault="00FE1AEE" w:rsidP="00FE1AEE">
      <w:pPr>
        <w:jc w:val="both"/>
        <w:rPr>
          <w:rFonts w:ascii="Arial" w:hAnsi="Arial" w:cs="Arial"/>
        </w:rPr>
      </w:pPr>
      <w:r w:rsidRPr="00A32D5C">
        <w:rPr>
          <w:rFonts w:ascii="Arial" w:hAnsi="Arial" w:cs="Arial"/>
        </w:rPr>
        <w:t>Angel L. Alamo</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Michael B. Jordan</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Sanders Kendrick, Jr.</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Falio Leyba Martinez</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Barry Moore</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______________________________</w:t>
      </w:r>
    </w:p>
    <w:p w:rsidR="00FE1AEE" w:rsidRPr="00A32D5C" w:rsidRDefault="00FE1AEE" w:rsidP="00FE1AEE">
      <w:pPr>
        <w:jc w:val="both"/>
        <w:rPr>
          <w:rFonts w:ascii="Arial" w:hAnsi="Arial" w:cs="Arial"/>
        </w:rPr>
      </w:pPr>
      <w:r w:rsidRPr="00A32D5C">
        <w:rPr>
          <w:rFonts w:ascii="Arial" w:hAnsi="Arial" w:cs="Arial"/>
        </w:rPr>
        <w:t>Angel L. Alamo</w:t>
      </w:r>
    </w:p>
    <w:p w:rsidR="00FE1AEE" w:rsidRPr="00A32D5C" w:rsidRDefault="00FE1AEE" w:rsidP="00FE1AEE">
      <w:pPr>
        <w:jc w:val="both"/>
        <w:rPr>
          <w:rFonts w:ascii="Arial" w:hAnsi="Arial" w:cs="Arial"/>
        </w:rPr>
      </w:pPr>
      <w:r w:rsidRPr="00A32D5C">
        <w:rPr>
          <w:rFonts w:ascii="Arial" w:hAnsi="Arial" w:cs="Arial"/>
        </w:rPr>
        <w:t>Chairman</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SEAL</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I hereby certify that the foregoing is a true copy of the Resolution adopted by the members of the Parking Authority of the City</w:t>
      </w:r>
      <w:r>
        <w:rPr>
          <w:rFonts w:ascii="Arial" w:hAnsi="Arial" w:cs="Arial"/>
        </w:rPr>
        <w:t xml:space="preserve"> of Camden at a Meeting held on March 25, 2013</w:t>
      </w:r>
      <w:r w:rsidRPr="00A32D5C">
        <w:rPr>
          <w:rFonts w:ascii="Arial" w:hAnsi="Arial" w:cs="Arial"/>
        </w:rPr>
        <w:t>.</w:t>
      </w: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p>
    <w:p w:rsidR="00FE1AEE" w:rsidRPr="00A32D5C" w:rsidRDefault="00FE1AEE" w:rsidP="00FE1AEE">
      <w:pPr>
        <w:jc w:val="both"/>
        <w:rPr>
          <w:rFonts w:ascii="Arial" w:hAnsi="Arial" w:cs="Arial"/>
        </w:rPr>
      </w:pPr>
      <w:r w:rsidRPr="00A32D5C">
        <w:rPr>
          <w:rFonts w:ascii="Arial" w:hAnsi="Arial" w:cs="Arial"/>
        </w:rPr>
        <w:t>_____________________________________</w:t>
      </w:r>
    </w:p>
    <w:p w:rsidR="00FE1AEE" w:rsidRPr="00A32D5C" w:rsidRDefault="00FE1AEE" w:rsidP="00FE1AEE">
      <w:pPr>
        <w:jc w:val="both"/>
        <w:rPr>
          <w:rFonts w:ascii="Arial" w:hAnsi="Arial" w:cs="Arial"/>
        </w:rPr>
      </w:pPr>
      <w:r w:rsidRPr="00A32D5C">
        <w:rPr>
          <w:rFonts w:ascii="Arial" w:hAnsi="Arial" w:cs="Arial"/>
        </w:rPr>
        <w:t>Daniel A. Bernardin, Esq.</w:t>
      </w:r>
    </w:p>
    <w:p w:rsidR="00FE1AEE" w:rsidRPr="00A32D5C" w:rsidRDefault="00FE1AEE" w:rsidP="00FE1AEE">
      <w:pPr>
        <w:jc w:val="both"/>
        <w:rPr>
          <w:rFonts w:ascii="Arial" w:hAnsi="Arial" w:cs="Arial"/>
        </w:rPr>
      </w:pPr>
      <w:r w:rsidRPr="00A32D5C">
        <w:rPr>
          <w:rFonts w:ascii="Arial" w:hAnsi="Arial" w:cs="Arial"/>
        </w:rPr>
        <w:t>Board Solicitor</w:t>
      </w:r>
    </w:p>
    <w:p w:rsidR="00FE1AEE" w:rsidRPr="00A32D5C" w:rsidRDefault="00FE1AEE" w:rsidP="00FE1AEE">
      <w:pPr>
        <w:rPr>
          <w:rFonts w:ascii="Arial" w:hAnsi="Arial" w:cs="Arial"/>
        </w:rPr>
      </w:pPr>
    </w:p>
    <w:p w:rsidR="008D70E0" w:rsidRDefault="008D70E0"/>
    <w:p w:rsidR="008D70E0" w:rsidRDefault="008D70E0"/>
    <w:p w:rsidR="008D70E0" w:rsidRDefault="008D70E0"/>
    <w:sectPr w:rsidR="008D70E0" w:rsidSect="00FE1AEE">
      <w:pgSz w:w="12240" w:h="15840"/>
      <w:pgMar w:top="1440" w:right="1440" w:bottom="1440" w:left="22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3023"/>
    <w:multiLevelType w:val="hybridMultilevel"/>
    <w:tmpl w:val="82209028"/>
    <w:lvl w:ilvl="0" w:tplc="21D2B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E0"/>
    <w:rsid w:val="002A4D0D"/>
    <w:rsid w:val="002D7D52"/>
    <w:rsid w:val="003414A3"/>
    <w:rsid w:val="003D1820"/>
    <w:rsid w:val="006735B3"/>
    <w:rsid w:val="00685D9E"/>
    <w:rsid w:val="008D70E0"/>
    <w:rsid w:val="00AA6A63"/>
    <w:rsid w:val="00BE4C44"/>
    <w:rsid w:val="00C61A43"/>
    <w:rsid w:val="00E64D07"/>
    <w:rsid w:val="00FE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D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232C-BB21-4FE8-A9E7-D1A2653A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2</cp:revision>
  <cp:lastPrinted>2013-01-23T20:21:00Z</cp:lastPrinted>
  <dcterms:created xsi:type="dcterms:W3CDTF">2013-04-25T16:02:00Z</dcterms:created>
  <dcterms:modified xsi:type="dcterms:W3CDTF">2013-04-25T16:02:00Z</dcterms:modified>
</cp:coreProperties>
</file>