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3E" w:rsidRPr="005765F3" w:rsidRDefault="001A6AD7" w:rsidP="00D1463E">
      <w:pPr>
        <w:spacing w:after="0" w:line="240" w:lineRule="auto"/>
        <w:rPr>
          <w:rFonts w:ascii="Lucida Sans" w:hAnsi="Lucida Sans"/>
          <w:b/>
          <w:spacing w:val="40"/>
          <w:sz w:val="27"/>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www.camdenparking.com/" style="position:absolute;margin-left:-116.6pt;margin-top:-16pt;width:113pt;height:108pt;z-index:251660288;visibility:visible;mso-wrap-edited:f" o:button="t">
            <v:imagedata r:id="rId8" o:title=""/>
            <w10:wrap type="square" side="right"/>
          </v:shape>
          <o:OLEObject Type="Embed" ProgID="Word.Picture.8" ShapeID="_x0000_s1027" DrawAspect="Content" ObjectID="_1425450815" r:id="rId9"/>
        </w:pict>
      </w:r>
      <w:r w:rsidR="00D1463E" w:rsidRPr="005765F3">
        <w:rPr>
          <w:rFonts w:ascii="Lucida Sans" w:hAnsi="Lucida Sans"/>
          <w:b/>
          <w:spacing w:val="40"/>
          <w:sz w:val="27"/>
          <w:szCs w:val="20"/>
        </w:rPr>
        <w:t xml:space="preserve">   </w:t>
      </w:r>
    </w:p>
    <w:p w:rsidR="00D1463E" w:rsidRPr="005765F3" w:rsidRDefault="00D1463E" w:rsidP="00D1463E">
      <w:pPr>
        <w:keepNext/>
        <w:spacing w:after="0" w:line="240" w:lineRule="auto"/>
        <w:jc w:val="center"/>
        <w:outlineLvl w:val="4"/>
        <w:rPr>
          <w:rFonts w:ascii="Times New Roman" w:hAnsi="Times New Roman"/>
          <w:b/>
          <w:spacing w:val="-20"/>
          <w:sz w:val="30"/>
          <w:szCs w:val="20"/>
        </w:rPr>
      </w:pPr>
      <w:r w:rsidRPr="005765F3">
        <w:rPr>
          <w:rFonts w:ascii="Times New Roman" w:hAnsi="Times New Roman"/>
          <w:b/>
          <w:spacing w:val="-20"/>
          <w:sz w:val="30"/>
          <w:szCs w:val="20"/>
        </w:rPr>
        <w:t xml:space="preserve">THE PARKING AUTHORITY OF THE CITY OF </w:t>
      </w:r>
      <w:smartTag w:uri="urn:schemas-microsoft-com:office:smarttags" w:element="City">
        <w:smartTag w:uri="urn:schemas-microsoft-com:office:smarttags" w:element="place">
          <w:r w:rsidRPr="005765F3">
            <w:rPr>
              <w:rFonts w:ascii="Times New Roman" w:hAnsi="Times New Roman"/>
              <w:b/>
              <w:spacing w:val="-20"/>
              <w:sz w:val="30"/>
              <w:szCs w:val="20"/>
            </w:rPr>
            <w:t>CAMDEN</w:t>
          </w:r>
        </w:smartTag>
      </w:smartTag>
    </w:p>
    <w:p w:rsidR="00D1463E" w:rsidRPr="005765F3" w:rsidRDefault="00D1463E" w:rsidP="00D1463E">
      <w:pPr>
        <w:keepNext/>
        <w:spacing w:after="0" w:line="240" w:lineRule="auto"/>
        <w:jc w:val="center"/>
        <w:outlineLvl w:val="1"/>
        <w:rPr>
          <w:rFonts w:ascii="Times New Roman" w:hAnsi="Times New Roman"/>
          <w:b/>
          <w:sz w:val="26"/>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765F3">
                <w:rPr>
                  <w:rFonts w:ascii="Times New Roman" w:hAnsi="Times New Roman"/>
                  <w:b/>
                  <w:sz w:val="26"/>
                  <w:szCs w:val="20"/>
                </w:rPr>
                <w:t>10 DELAWARE AVENUE</w:t>
              </w:r>
            </w:smartTag>
          </w:smartTag>
          <w:r w:rsidRPr="005765F3">
            <w:rPr>
              <w:rFonts w:ascii="Times New Roman" w:hAnsi="Times New Roman"/>
              <w:b/>
              <w:sz w:val="26"/>
              <w:szCs w:val="20"/>
            </w:rPr>
            <w:t xml:space="preserve">, </w:t>
          </w:r>
          <w:smartTag w:uri="urn:schemas-microsoft-com:office:smarttags" w:element="PostalCode">
            <w:smartTag w:uri="urn:schemas-microsoft-com:office:smarttags" w:element="City">
              <w:r w:rsidRPr="005765F3">
                <w:rPr>
                  <w:rFonts w:ascii="Times New Roman" w:hAnsi="Times New Roman"/>
                  <w:b/>
                  <w:sz w:val="26"/>
                  <w:szCs w:val="20"/>
                </w:rPr>
                <w:t>CAMDEN</w:t>
              </w:r>
            </w:smartTag>
          </w:smartTag>
          <w:r w:rsidRPr="005765F3">
            <w:rPr>
              <w:rFonts w:ascii="Times New Roman" w:hAnsi="Times New Roman"/>
              <w:b/>
              <w:sz w:val="26"/>
              <w:szCs w:val="20"/>
            </w:rPr>
            <w:t xml:space="preserve">, </w:t>
          </w:r>
          <w:smartTag w:uri="urn:schemas-microsoft-com:office:smarttags" w:element="PostalCode">
            <w:smartTag w:uri="urn:schemas-microsoft-com:office:smarttags" w:element="State">
              <w:r w:rsidRPr="005765F3">
                <w:rPr>
                  <w:rFonts w:ascii="Times New Roman" w:hAnsi="Times New Roman"/>
                  <w:b/>
                  <w:sz w:val="26"/>
                  <w:szCs w:val="20"/>
                </w:rPr>
                <w:t>N.J.</w:t>
              </w:r>
            </w:smartTag>
          </w:smartTag>
          <w:r w:rsidRPr="005765F3">
            <w:rPr>
              <w:rFonts w:ascii="Times New Roman" w:hAnsi="Times New Roman"/>
              <w:b/>
              <w:sz w:val="26"/>
              <w:szCs w:val="20"/>
            </w:rPr>
            <w:t xml:space="preserve"> </w:t>
          </w:r>
          <w:smartTag w:uri="urn:schemas-microsoft-com:office:smarttags" w:element="PostalCode">
            <w:r w:rsidRPr="005765F3">
              <w:rPr>
                <w:rFonts w:ascii="Times New Roman" w:hAnsi="Times New Roman"/>
                <w:b/>
                <w:sz w:val="26"/>
                <w:szCs w:val="20"/>
              </w:rPr>
              <w:t>08103</w:t>
            </w:r>
          </w:smartTag>
        </w:smartTag>
      </w:smartTag>
    </w:p>
    <w:p w:rsidR="00D1463E" w:rsidRPr="005765F3" w:rsidRDefault="00D1463E" w:rsidP="00D1463E">
      <w:pPr>
        <w:keepNext/>
        <w:pBdr>
          <w:bottom w:val="single" w:sz="48" w:space="1" w:color="auto"/>
        </w:pBdr>
        <w:spacing w:after="0" w:line="240" w:lineRule="auto"/>
        <w:jc w:val="center"/>
        <w:outlineLvl w:val="5"/>
        <w:rPr>
          <w:rFonts w:ascii="Times New Roman" w:hAnsi="Times New Roman"/>
          <w:b/>
          <w:sz w:val="24"/>
          <w:szCs w:val="20"/>
        </w:rPr>
      </w:pPr>
      <w:r w:rsidRPr="005765F3">
        <w:rPr>
          <w:rFonts w:ascii="Times New Roman" w:hAnsi="Times New Roman"/>
          <w:b/>
          <w:sz w:val="24"/>
          <w:szCs w:val="20"/>
        </w:rPr>
        <w:t xml:space="preserve">TEL. (856) 757-9300  </w:t>
      </w:r>
      <w:r w:rsidRPr="005765F3">
        <w:rPr>
          <w:rFonts w:ascii="Times New Roman" w:hAnsi="Times New Roman"/>
          <w:b/>
          <w:sz w:val="24"/>
          <w:szCs w:val="24"/>
        </w:rPr>
        <w:sym w:font="Symbol" w:char="F0B7"/>
      </w:r>
      <w:r w:rsidRPr="005765F3">
        <w:rPr>
          <w:rFonts w:ascii="Times New Roman" w:hAnsi="Times New Roman"/>
          <w:b/>
          <w:sz w:val="24"/>
          <w:szCs w:val="20"/>
        </w:rPr>
        <w:t xml:space="preserve">  FAX (856) 964-9317  </w:t>
      </w:r>
    </w:p>
    <w:p w:rsidR="00D1463E" w:rsidRPr="00BB28DE" w:rsidRDefault="00121D22" w:rsidP="00D1463E">
      <w:pPr>
        <w:spacing w:after="0" w:line="240" w:lineRule="auto"/>
        <w:rPr>
          <w:rFonts w:ascii="Cambria" w:hAnsi="Cambria"/>
          <w:noProof/>
          <w:color w:val="17365D"/>
          <w:spacing w:val="40"/>
        </w:rPr>
      </w:pPr>
      <w:r>
        <w:rPr>
          <w:rFonts w:ascii="Cambria" w:hAnsi="Cambria"/>
          <w:noProof/>
          <w:color w:val="17365D"/>
          <w:spacing w:val="40"/>
        </w:rPr>
        <w:t>March 25, 2013</w:t>
      </w:r>
    </w:p>
    <w:p w:rsidR="00D1463E" w:rsidRPr="00BB28DE" w:rsidRDefault="001A6AD7" w:rsidP="00D1463E">
      <w:pPr>
        <w:spacing w:after="0" w:line="240" w:lineRule="auto"/>
        <w:rPr>
          <w:rFonts w:ascii="Cambria" w:hAnsi="Cambria"/>
          <w:noProof/>
          <w:color w:val="17365D"/>
          <w:spacing w:val="40"/>
        </w:rPr>
      </w:pPr>
      <w:r>
        <w:rPr>
          <w:noProof/>
        </w:rPr>
        <w:pict>
          <v:shape id="_x0000_s1026" type="#_x0000_t75" style="position:absolute;margin-left:-134.1pt;margin-top:4.05pt;width:136.35pt;height:285.5pt;z-index:-251657216" wrapcoords="5934 1134 5697 1474 6884 1871 8308 2098 10681 2948 4866 3005 4747 3402 7002 3855 3916 4762 3916 5102 6053 5669 7240 5669 3560 6463 3679 6973 7714 7483 10800 7483 6290 8107 6290 8901 8308 9298 10800 9298 3442 9751 3442 10205 8782 10431 8901 10772 12936 10772 14123 10715 17802 10318 18277 10148 17565 9751 10800 9298 13292 9298 15310 8901 15429 8164 14360 7937 10800 7483 13886 7483 17802 6973 17921 6520 16734 6236 14123 5669 15785 5613 17684 5102 17327 4762 14360 3855 16853 3402 16615 3005 11156 2948 13530 2154 14123 2041 15785 1361 15666 1134 5934 1134" fillcolor="window">
            <v:imagedata r:id="rId10" o:title=""/>
            <w10:wrap type="through" side="right"/>
          </v:shape>
          <o:OLEObject Type="Embed" ProgID="Word.Picture.8" ShapeID="_x0000_s1026" DrawAspect="Content" ObjectID="_1425450816" r:id="rId11"/>
        </w:pict>
      </w:r>
    </w:p>
    <w:p w:rsidR="00D1463E" w:rsidRPr="00BB28DE" w:rsidRDefault="00D1463E" w:rsidP="00D1463E">
      <w:pPr>
        <w:spacing w:after="0" w:line="240" w:lineRule="auto"/>
        <w:rPr>
          <w:rFonts w:ascii="Cambria" w:hAnsi="Cambria"/>
          <w:color w:val="17365D"/>
          <w:spacing w:val="40"/>
        </w:rPr>
      </w:pPr>
      <w:r w:rsidRPr="00BB28DE">
        <w:rPr>
          <w:rFonts w:ascii="Cambria" w:hAnsi="Cambria"/>
          <w:color w:val="17365D"/>
          <w:spacing w:val="40"/>
        </w:rPr>
        <w:t xml:space="preserve">The Regular Monthly Meeting of the Parking Authority of the City of Camden will be held on </w:t>
      </w:r>
      <w:r w:rsidRPr="00BB28DE">
        <w:rPr>
          <w:rFonts w:ascii="Cambria" w:hAnsi="Cambria"/>
          <w:b/>
          <w:bCs/>
          <w:color w:val="17365D"/>
          <w:spacing w:val="40"/>
          <w:u w:val="single"/>
        </w:rPr>
        <w:t>Monday,</w:t>
      </w:r>
      <w:r>
        <w:rPr>
          <w:rFonts w:ascii="Cambria" w:hAnsi="Cambria"/>
          <w:b/>
          <w:bCs/>
          <w:color w:val="17365D"/>
          <w:spacing w:val="40"/>
          <w:u w:val="single"/>
        </w:rPr>
        <w:t xml:space="preserve"> </w:t>
      </w:r>
      <w:r w:rsidR="002A595C">
        <w:rPr>
          <w:rFonts w:ascii="Cambria" w:hAnsi="Cambria"/>
          <w:b/>
          <w:bCs/>
          <w:color w:val="17365D"/>
          <w:spacing w:val="40"/>
          <w:u w:val="single"/>
        </w:rPr>
        <w:t>March 25, 2013</w:t>
      </w:r>
      <w:r w:rsidRPr="00BB28DE">
        <w:rPr>
          <w:rFonts w:ascii="Cambria" w:hAnsi="Cambria"/>
          <w:b/>
          <w:bCs/>
          <w:color w:val="17365D"/>
          <w:spacing w:val="40"/>
          <w:u w:val="single"/>
        </w:rPr>
        <w:t xml:space="preserve"> at 6:00P.M.at the Delaware River Port Authority, One Port Center, 2 Riverside Drive, 11th Floor Conference Room, Camden, New Jersey.</w:t>
      </w:r>
    </w:p>
    <w:p w:rsidR="00D1463E" w:rsidRPr="00BB28DE" w:rsidRDefault="00D1463E" w:rsidP="00D1463E">
      <w:pPr>
        <w:spacing w:after="0" w:line="240" w:lineRule="auto"/>
        <w:jc w:val="both"/>
        <w:rPr>
          <w:rFonts w:ascii="Cambria" w:hAnsi="Cambria"/>
          <w:color w:val="17365D"/>
          <w:spacing w:val="40"/>
        </w:rPr>
      </w:pPr>
    </w:p>
    <w:p w:rsidR="00D1463E" w:rsidRPr="00BB28DE" w:rsidRDefault="00D1463E" w:rsidP="00D1463E">
      <w:pPr>
        <w:spacing w:after="0" w:line="240" w:lineRule="auto"/>
        <w:rPr>
          <w:rFonts w:ascii="Cambria" w:hAnsi="Cambria"/>
          <w:color w:val="17365D"/>
          <w:spacing w:val="40"/>
        </w:rPr>
      </w:pPr>
      <w:r w:rsidRPr="00BB28DE">
        <w:rPr>
          <w:rFonts w:ascii="Cambria" w:hAnsi="Cambria"/>
          <w:color w:val="17365D"/>
          <w:spacing w:val="40"/>
        </w:rPr>
        <w:t>The Agenda for the Meeting to the extent presently known is as follows:</w:t>
      </w:r>
    </w:p>
    <w:p w:rsidR="00D1463E" w:rsidRPr="00BB28DE" w:rsidRDefault="00D1463E" w:rsidP="00D1463E">
      <w:pPr>
        <w:tabs>
          <w:tab w:val="left" w:pos="1636"/>
          <w:tab w:val="center" w:pos="3960"/>
        </w:tabs>
        <w:spacing w:after="0" w:line="240" w:lineRule="auto"/>
        <w:rPr>
          <w:rFonts w:ascii="Cambria" w:hAnsi="Cambria"/>
          <w:b/>
          <w:color w:val="17365D"/>
          <w:spacing w:val="40"/>
        </w:rPr>
      </w:pPr>
      <w:r w:rsidRPr="00BB28DE">
        <w:rPr>
          <w:rFonts w:ascii="Cambria" w:hAnsi="Cambria"/>
          <w:b/>
          <w:color w:val="17365D"/>
          <w:spacing w:val="40"/>
        </w:rPr>
        <w:tab/>
      </w:r>
    </w:p>
    <w:p w:rsidR="00D1463E" w:rsidRDefault="00D1463E" w:rsidP="00D1463E">
      <w:pPr>
        <w:tabs>
          <w:tab w:val="left" w:pos="1636"/>
          <w:tab w:val="center" w:pos="3960"/>
        </w:tabs>
        <w:spacing w:after="0" w:line="240" w:lineRule="auto"/>
        <w:rPr>
          <w:rFonts w:ascii="Cambria" w:hAnsi="Cambria"/>
          <w:b/>
          <w:color w:val="17365D"/>
          <w:spacing w:val="40"/>
          <w:sz w:val="24"/>
          <w:szCs w:val="24"/>
        </w:rPr>
      </w:pPr>
      <w:r>
        <w:rPr>
          <w:rFonts w:ascii="Cambria" w:hAnsi="Cambria"/>
          <w:b/>
          <w:color w:val="17365D"/>
          <w:spacing w:val="40"/>
          <w:sz w:val="24"/>
          <w:szCs w:val="24"/>
        </w:rPr>
        <w:tab/>
      </w:r>
    </w:p>
    <w:p w:rsidR="00D1463E" w:rsidRDefault="00D1463E" w:rsidP="00D1463E">
      <w:pPr>
        <w:tabs>
          <w:tab w:val="left" w:pos="1636"/>
          <w:tab w:val="center" w:pos="3960"/>
        </w:tabs>
        <w:spacing w:after="0" w:line="240" w:lineRule="auto"/>
        <w:rPr>
          <w:rFonts w:ascii="Cambria" w:hAnsi="Cambria"/>
          <w:b/>
          <w:color w:val="17365D"/>
          <w:spacing w:val="40"/>
          <w:sz w:val="24"/>
          <w:szCs w:val="24"/>
        </w:rPr>
      </w:pPr>
      <w:r>
        <w:rPr>
          <w:rFonts w:ascii="Cambria" w:hAnsi="Cambria"/>
          <w:b/>
          <w:color w:val="17365D"/>
          <w:spacing w:val="40"/>
          <w:sz w:val="24"/>
          <w:szCs w:val="24"/>
        </w:rPr>
        <w:t>1. ADOPTION OF RESOLUTIONS</w:t>
      </w:r>
    </w:p>
    <w:p w:rsidR="00D1463E" w:rsidRPr="005A0872" w:rsidRDefault="002A595C" w:rsidP="00D1463E">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t>03</w:t>
      </w:r>
      <w:r w:rsidR="00D1463E" w:rsidRPr="005A0872">
        <w:rPr>
          <w:rFonts w:ascii="Cambria" w:hAnsi="Cambria"/>
          <w:b/>
          <w:color w:val="17365D"/>
          <w:spacing w:val="40"/>
          <w:szCs w:val="20"/>
        </w:rPr>
        <w:t>:</w:t>
      </w:r>
      <w:r w:rsidR="003A616C">
        <w:rPr>
          <w:rFonts w:ascii="Cambria" w:hAnsi="Cambria"/>
          <w:b/>
          <w:color w:val="17365D"/>
          <w:spacing w:val="40"/>
          <w:szCs w:val="20"/>
        </w:rPr>
        <w:t>23</w:t>
      </w:r>
      <w:r w:rsidR="00D1463E" w:rsidRPr="005A0872">
        <w:rPr>
          <w:rFonts w:ascii="Cambria" w:hAnsi="Cambria"/>
          <w:color w:val="17365D"/>
          <w:spacing w:val="40"/>
          <w:szCs w:val="20"/>
        </w:rPr>
        <w:t xml:space="preserve"> – Approving Cash Disbursements for </w:t>
      </w:r>
      <w:r>
        <w:rPr>
          <w:rFonts w:ascii="Cambria" w:hAnsi="Cambria"/>
          <w:color w:val="17365D"/>
          <w:spacing w:val="40"/>
          <w:szCs w:val="20"/>
        </w:rPr>
        <w:t>remainder of February 2013</w:t>
      </w:r>
      <w:r w:rsidR="00D1463E">
        <w:rPr>
          <w:rFonts w:ascii="Cambria" w:hAnsi="Cambria"/>
          <w:color w:val="17365D"/>
          <w:spacing w:val="40"/>
          <w:szCs w:val="20"/>
        </w:rPr>
        <w:t xml:space="preserve"> and </w:t>
      </w:r>
      <w:r>
        <w:rPr>
          <w:rFonts w:ascii="Cambria" w:hAnsi="Cambria"/>
          <w:color w:val="17365D"/>
          <w:spacing w:val="40"/>
          <w:szCs w:val="20"/>
        </w:rPr>
        <w:t>March 2013</w:t>
      </w:r>
    </w:p>
    <w:p w:rsidR="00D1463E" w:rsidRPr="005A0872" w:rsidRDefault="00D1463E" w:rsidP="00D1463E">
      <w:pPr>
        <w:pStyle w:val="ListParagraph"/>
        <w:spacing w:after="0" w:line="240" w:lineRule="auto"/>
        <w:ind w:left="810"/>
        <w:rPr>
          <w:rFonts w:ascii="Cambria" w:hAnsi="Cambria"/>
          <w:color w:val="17365D"/>
          <w:spacing w:val="40"/>
          <w:szCs w:val="20"/>
        </w:rPr>
      </w:pPr>
    </w:p>
    <w:p w:rsidR="00D1463E" w:rsidRPr="005A0872" w:rsidRDefault="003A616C" w:rsidP="00D1463E">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t>03:24</w:t>
      </w:r>
      <w:r w:rsidR="00D1463E" w:rsidRPr="005A0872">
        <w:rPr>
          <w:rFonts w:ascii="Cambria" w:hAnsi="Cambria"/>
          <w:color w:val="17365D"/>
          <w:spacing w:val="40"/>
          <w:szCs w:val="20"/>
        </w:rPr>
        <w:t xml:space="preserve"> – Authorizing </w:t>
      </w:r>
      <w:r w:rsidR="002A595C">
        <w:rPr>
          <w:rFonts w:ascii="Cambria" w:hAnsi="Cambria"/>
          <w:color w:val="17365D"/>
          <w:spacing w:val="40"/>
          <w:szCs w:val="20"/>
        </w:rPr>
        <w:t>AFLAC Flexible Spending Plan</w:t>
      </w:r>
    </w:p>
    <w:p w:rsidR="00D1463E" w:rsidRPr="005A0872" w:rsidRDefault="00D1463E" w:rsidP="00D1463E">
      <w:pPr>
        <w:spacing w:after="0" w:line="240" w:lineRule="auto"/>
        <w:rPr>
          <w:rFonts w:ascii="Cambria" w:hAnsi="Cambria"/>
          <w:color w:val="17365D"/>
          <w:spacing w:val="40"/>
          <w:szCs w:val="20"/>
        </w:rPr>
      </w:pPr>
    </w:p>
    <w:p w:rsidR="00D1463E" w:rsidRDefault="003A616C" w:rsidP="00D1463E">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t>03:25</w:t>
      </w:r>
      <w:r w:rsidR="00D1463E" w:rsidRPr="002A595C">
        <w:rPr>
          <w:rFonts w:ascii="Cambria" w:hAnsi="Cambria"/>
          <w:color w:val="17365D"/>
          <w:spacing w:val="40"/>
          <w:szCs w:val="20"/>
        </w:rPr>
        <w:t xml:space="preserve">– Authorizing </w:t>
      </w:r>
      <w:r w:rsidR="002A595C">
        <w:rPr>
          <w:rFonts w:ascii="Cambria" w:hAnsi="Cambria"/>
          <w:color w:val="17365D"/>
          <w:spacing w:val="40"/>
          <w:szCs w:val="20"/>
        </w:rPr>
        <w:t xml:space="preserve">Authority’s </w:t>
      </w:r>
      <w:r>
        <w:rPr>
          <w:rFonts w:ascii="Cambria" w:hAnsi="Cambria"/>
          <w:color w:val="17365D"/>
          <w:spacing w:val="40"/>
          <w:szCs w:val="20"/>
        </w:rPr>
        <w:t xml:space="preserve">Late </w:t>
      </w:r>
      <w:r w:rsidR="002A595C">
        <w:rPr>
          <w:rFonts w:ascii="Cambria" w:hAnsi="Cambria"/>
          <w:color w:val="17365D"/>
          <w:spacing w:val="40"/>
          <w:szCs w:val="20"/>
        </w:rPr>
        <w:t>Budget</w:t>
      </w:r>
      <w:r>
        <w:rPr>
          <w:rFonts w:ascii="Cambria" w:hAnsi="Cambria"/>
          <w:color w:val="17365D"/>
          <w:spacing w:val="40"/>
          <w:szCs w:val="20"/>
        </w:rPr>
        <w:t xml:space="preserve"> Submission</w:t>
      </w:r>
    </w:p>
    <w:p w:rsidR="003A616C" w:rsidRPr="003A616C" w:rsidRDefault="003A616C" w:rsidP="003A616C">
      <w:pPr>
        <w:pStyle w:val="ListParagraph"/>
        <w:rPr>
          <w:rFonts w:ascii="Cambria" w:hAnsi="Cambria"/>
          <w:color w:val="17365D"/>
          <w:spacing w:val="40"/>
          <w:szCs w:val="20"/>
        </w:rPr>
      </w:pPr>
    </w:p>
    <w:p w:rsidR="003A616C" w:rsidRDefault="003A616C" w:rsidP="00D1463E">
      <w:pPr>
        <w:pStyle w:val="ListParagraph"/>
        <w:numPr>
          <w:ilvl w:val="0"/>
          <w:numId w:val="1"/>
        </w:numPr>
        <w:spacing w:after="0" w:line="240" w:lineRule="auto"/>
        <w:rPr>
          <w:rFonts w:ascii="Cambria" w:hAnsi="Cambria"/>
          <w:color w:val="17365D"/>
          <w:spacing w:val="40"/>
          <w:szCs w:val="20"/>
        </w:rPr>
      </w:pPr>
      <w:r w:rsidRPr="003A616C">
        <w:rPr>
          <w:rFonts w:ascii="Cambria" w:hAnsi="Cambria"/>
          <w:b/>
          <w:color w:val="17365D"/>
          <w:spacing w:val="40"/>
          <w:szCs w:val="20"/>
        </w:rPr>
        <w:t>03:26</w:t>
      </w:r>
      <w:r>
        <w:rPr>
          <w:rFonts w:ascii="Cambria" w:hAnsi="Cambria"/>
          <w:color w:val="17365D"/>
          <w:spacing w:val="40"/>
          <w:szCs w:val="20"/>
        </w:rPr>
        <w:t>-Authorizing the purchase of two Variable/Digital Message Board to support event parking operations from Allas Flasher &amp; Supply Co of Middleton NJ in the amount of $28,980.00</w:t>
      </w:r>
    </w:p>
    <w:p w:rsidR="003A616C" w:rsidRPr="003A616C" w:rsidRDefault="003A616C" w:rsidP="003A616C">
      <w:pPr>
        <w:pStyle w:val="ListParagraph"/>
        <w:rPr>
          <w:rFonts w:ascii="Cambria" w:hAnsi="Cambria"/>
          <w:color w:val="17365D"/>
          <w:spacing w:val="40"/>
          <w:szCs w:val="20"/>
        </w:rPr>
      </w:pPr>
    </w:p>
    <w:p w:rsidR="003A616C" w:rsidRDefault="003A616C" w:rsidP="00D1463E">
      <w:pPr>
        <w:pStyle w:val="ListParagraph"/>
        <w:numPr>
          <w:ilvl w:val="0"/>
          <w:numId w:val="1"/>
        </w:numPr>
        <w:spacing w:after="0" w:line="240" w:lineRule="auto"/>
        <w:rPr>
          <w:rFonts w:ascii="Cambria" w:hAnsi="Cambria"/>
          <w:color w:val="17365D"/>
          <w:spacing w:val="40"/>
          <w:szCs w:val="20"/>
        </w:rPr>
      </w:pPr>
      <w:r w:rsidRPr="003A616C">
        <w:rPr>
          <w:rFonts w:ascii="Cambria" w:hAnsi="Cambria"/>
          <w:b/>
          <w:color w:val="17365D"/>
          <w:spacing w:val="40"/>
          <w:szCs w:val="20"/>
        </w:rPr>
        <w:t>03:</w:t>
      </w:r>
      <w:r>
        <w:rPr>
          <w:rFonts w:ascii="Cambria" w:hAnsi="Cambria"/>
          <w:b/>
          <w:color w:val="17365D"/>
          <w:spacing w:val="40"/>
          <w:szCs w:val="20"/>
        </w:rPr>
        <w:t>27</w:t>
      </w:r>
      <w:r>
        <w:rPr>
          <w:rFonts w:ascii="Cambria" w:hAnsi="Cambria"/>
          <w:color w:val="17365D"/>
          <w:spacing w:val="40"/>
          <w:szCs w:val="20"/>
        </w:rPr>
        <w:t>-Authorizing the purchase and installation of Parking Access Control and Revenue Equipment for the Hinson Waterfront Garage and Lot 45 from Richard N. Best Associates of Levittown, PA in the amount of $84,965.00</w:t>
      </w:r>
    </w:p>
    <w:p w:rsidR="003A616C" w:rsidRPr="003A616C" w:rsidRDefault="003A616C" w:rsidP="003A616C">
      <w:pPr>
        <w:pStyle w:val="ListParagraph"/>
        <w:rPr>
          <w:rFonts w:ascii="Cambria" w:hAnsi="Cambria"/>
          <w:color w:val="17365D"/>
          <w:spacing w:val="40"/>
          <w:szCs w:val="20"/>
        </w:rPr>
      </w:pPr>
    </w:p>
    <w:p w:rsidR="003A616C" w:rsidRDefault="003A616C" w:rsidP="00D1463E">
      <w:pPr>
        <w:pStyle w:val="ListParagraph"/>
        <w:numPr>
          <w:ilvl w:val="0"/>
          <w:numId w:val="1"/>
        </w:numPr>
        <w:spacing w:after="0" w:line="240" w:lineRule="auto"/>
        <w:rPr>
          <w:rFonts w:ascii="Cambria" w:hAnsi="Cambria"/>
          <w:color w:val="17365D"/>
          <w:spacing w:val="40"/>
          <w:szCs w:val="20"/>
        </w:rPr>
      </w:pPr>
      <w:r w:rsidRPr="003A616C">
        <w:rPr>
          <w:rFonts w:ascii="Cambria" w:hAnsi="Cambria"/>
          <w:b/>
          <w:color w:val="17365D"/>
          <w:spacing w:val="40"/>
          <w:szCs w:val="20"/>
        </w:rPr>
        <w:t>03:28</w:t>
      </w:r>
      <w:r>
        <w:rPr>
          <w:rFonts w:ascii="Cambria" w:hAnsi="Cambria"/>
          <w:color w:val="17365D"/>
          <w:spacing w:val="40"/>
          <w:szCs w:val="20"/>
        </w:rPr>
        <w:t>-Authorizing a Contract with PARKNOW of Garden City, NY to provide Pay-by-Cell Service allowing patrons to pay for metered parking in the City of Camden</w:t>
      </w:r>
    </w:p>
    <w:p w:rsidR="003A616C" w:rsidRPr="003A616C" w:rsidRDefault="003A616C" w:rsidP="003A616C">
      <w:pPr>
        <w:pStyle w:val="ListParagraph"/>
        <w:rPr>
          <w:rFonts w:ascii="Cambria" w:hAnsi="Cambria"/>
          <w:color w:val="17365D"/>
          <w:spacing w:val="40"/>
          <w:szCs w:val="20"/>
        </w:rPr>
      </w:pPr>
    </w:p>
    <w:p w:rsidR="003A616C" w:rsidRDefault="003A616C" w:rsidP="00D1463E">
      <w:pPr>
        <w:pStyle w:val="ListParagraph"/>
        <w:numPr>
          <w:ilvl w:val="0"/>
          <w:numId w:val="1"/>
        </w:numPr>
        <w:spacing w:after="0" w:line="240" w:lineRule="auto"/>
        <w:rPr>
          <w:rFonts w:ascii="Cambria" w:hAnsi="Cambria"/>
          <w:color w:val="17365D"/>
          <w:spacing w:val="40"/>
          <w:szCs w:val="20"/>
        </w:rPr>
      </w:pPr>
      <w:r w:rsidRPr="000A574B">
        <w:rPr>
          <w:rFonts w:ascii="Cambria" w:hAnsi="Cambria"/>
          <w:b/>
          <w:color w:val="17365D"/>
          <w:spacing w:val="40"/>
          <w:szCs w:val="20"/>
        </w:rPr>
        <w:t>03:29</w:t>
      </w:r>
      <w:r>
        <w:rPr>
          <w:rFonts w:ascii="Cambria" w:hAnsi="Cambria"/>
          <w:color w:val="17365D"/>
          <w:spacing w:val="40"/>
          <w:szCs w:val="20"/>
        </w:rPr>
        <w:t>-Authorizing a C</w:t>
      </w:r>
      <w:r w:rsidR="009472CF">
        <w:rPr>
          <w:rFonts w:ascii="Cambria" w:hAnsi="Cambria"/>
          <w:color w:val="17365D"/>
          <w:spacing w:val="40"/>
          <w:szCs w:val="20"/>
        </w:rPr>
        <w:t xml:space="preserve">ontract with GWP Enterprises of Franklinville, NJ </w:t>
      </w:r>
      <w:r w:rsidR="000A574B">
        <w:rPr>
          <w:rFonts w:ascii="Cambria" w:hAnsi="Cambria"/>
          <w:color w:val="17365D"/>
          <w:spacing w:val="40"/>
          <w:szCs w:val="20"/>
        </w:rPr>
        <w:t>for Improvements to Lot 2 a</w:t>
      </w:r>
      <w:r w:rsidR="009472CF">
        <w:rPr>
          <w:rFonts w:ascii="Cambria" w:hAnsi="Cambria"/>
          <w:color w:val="17365D"/>
          <w:spacing w:val="40"/>
          <w:szCs w:val="20"/>
        </w:rPr>
        <w:t>nd 1B in the amount of $91,470.00.</w:t>
      </w:r>
    </w:p>
    <w:p w:rsidR="000A574B" w:rsidRPr="000A574B" w:rsidRDefault="000A574B" w:rsidP="000A574B">
      <w:pPr>
        <w:pStyle w:val="ListParagraph"/>
        <w:rPr>
          <w:rFonts w:ascii="Cambria" w:hAnsi="Cambria"/>
          <w:color w:val="17365D"/>
          <w:spacing w:val="40"/>
          <w:szCs w:val="20"/>
        </w:rPr>
      </w:pPr>
    </w:p>
    <w:p w:rsidR="000A574B" w:rsidRPr="002A595C" w:rsidRDefault="000A574B" w:rsidP="00D1463E">
      <w:pPr>
        <w:pStyle w:val="ListParagraph"/>
        <w:numPr>
          <w:ilvl w:val="0"/>
          <w:numId w:val="1"/>
        </w:numPr>
        <w:spacing w:after="0" w:line="240" w:lineRule="auto"/>
        <w:rPr>
          <w:rFonts w:ascii="Cambria" w:hAnsi="Cambria"/>
          <w:color w:val="17365D"/>
          <w:spacing w:val="40"/>
          <w:szCs w:val="20"/>
        </w:rPr>
      </w:pPr>
      <w:r w:rsidRPr="000A574B">
        <w:rPr>
          <w:rFonts w:ascii="Cambria" w:hAnsi="Cambria"/>
          <w:b/>
          <w:color w:val="17365D"/>
          <w:spacing w:val="40"/>
          <w:szCs w:val="20"/>
        </w:rPr>
        <w:t>03:30</w:t>
      </w:r>
      <w:r>
        <w:rPr>
          <w:rFonts w:ascii="Cambria" w:hAnsi="Cambria"/>
          <w:color w:val="17365D"/>
          <w:spacing w:val="40"/>
          <w:szCs w:val="20"/>
        </w:rPr>
        <w:t>-Authoriz</w:t>
      </w:r>
      <w:r w:rsidR="009472CF">
        <w:rPr>
          <w:rFonts w:ascii="Cambria" w:hAnsi="Cambria"/>
          <w:color w:val="17365D"/>
          <w:spacing w:val="40"/>
          <w:szCs w:val="20"/>
        </w:rPr>
        <w:t xml:space="preserve">ing the engagement of </w:t>
      </w:r>
      <w:r w:rsidR="009472CF" w:rsidRPr="009472CF">
        <w:rPr>
          <w:rFonts w:ascii="Cambria" w:hAnsi="Cambria"/>
          <w:color w:val="17365D"/>
          <w:spacing w:val="40"/>
          <w:szCs w:val="20"/>
          <w:highlight w:val="yellow"/>
          <w:u w:val="single"/>
        </w:rPr>
        <w:t>TBD</w:t>
      </w:r>
      <w:r w:rsidR="009472CF">
        <w:rPr>
          <w:rFonts w:ascii="Cambria" w:hAnsi="Cambria"/>
          <w:color w:val="17365D"/>
          <w:spacing w:val="40"/>
          <w:szCs w:val="20"/>
        </w:rPr>
        <w:t xml:space="preserve"> </w:t>
      </w:r>
      <w:r>
        <w:rPr>
          <w:rFonts w:ascii="Cambria" w:hAnsi="Cambria"/>
          <w:color w:val="17365D"/>
          <w:spacing w:val="40"/>
          <w:szCs w:val="20"/>
        </w:rPr>
        <w:t>as Special Development Counsel for the Parking Authority of the City of Camden</w:t>
      </w:r>
    </w:p>
    <w:p w:rsidR="00D1463E" w:rsidRDefault="00D1463E" w:rsidP="00D1463E">
      <w:pPr>
        <w:pStyle w:val="ListParagraph"/>
        <w:rPr>
          <w:rFonts w:ascii="Cambria" w:hAnsi="Cambria"/>
          <w:color w:val="17365D"/>
          <w:spacing w:val="40"/>
          <w:szCs w:val="20"/>
        </w:rPr>
      </w:pPr>
    </w:p>
    <w:p w:rsidR="003A616C" w:rsidRPr="005A0872" w:rsidRDefault="003A616C" w:rsidP="00D1463E">
      <w:pPr>
        <w:pStyle w:val="ListParagraph"/>
        <w:rPr>
          <w:rFonts w:ascii="Cambria" w:hAnsi="Cambria"/>
          <w:color w:val="17365D"/>
          <w:spacing w:val="40"/>
          <w:szCs w:val="20"/>
        </w:rPr>
      </w:pPr>
    </w:p>
    <w:p w:rsidR="00D1463E" w:rsidRPr="005A0872" w:rsidRDefault="002A595C" w:rsidP="00D1463E">
      <w:pPr>
        <w:pStyle w:val="ListParagraph"/>
        <w:numPr>
          <w:ilvl w:val="0"/>
          <w:numId w:val="1"/>
        </w:numPr>
        <w:spacing w:after="0" w:line="240" w:lineRule="auto"/>
        <w:rPr>
          <w:rFonts w:ascii="Cambria" w:hAnsi="Cambria"/>
          <w:color w:val="17365D"/>
          <w:spacing w:val="40"/>
          <w:szCs w:val="20"/>
        </w:rPr>
      </w:pPr>
      <w:r>
        <w:rPr>
          <w:rFonts w:ascii="Cambria" w:hAnsi="Cambria"/>
          <w:b/>
          <w:color w:val="17365D"/>
          <w:spacing w:val="40"/>
          <w:szCs w:val="20"/>
        </w:rPr>
        <w:lastRenderedPageBreak/>
        <w:t>03</w:t>
      </w:r>
      <w:r w:rsidR="00D1463E" w:rsidRPr="005A0872">
        <w:rPr>
          <w:rFonts w:ascii="Cambria" w:hAnsi="Cambria"/>
          <w:b/>
          <w:color w:val="17365D"/>
          <w:spacing w:val="40"/>
          <w:szCs w:val="20"/>
        </w:rPr>
        <w:t>:</w:t>
      </w:r>
      <w:r w:rsidR="000A574B">
        <w:rPr>
          <w:rFonts w:ascii="Cambria" w:hAnsi="Cambria"/>
          <w:b/>
          <w:color w:val="17365D"/>
          <w:spacing w:val="40"/>
          <w:szCs w:val="20"/>
        </w:rPr>
        <w:t>31</w:t>
      </w:r>
      <w:r w:rsidR="00D1463E" w:rsidRPr="005A0872">
        <w:rPr>
          <w:rFonts w:ascii="Cambria" w:hAnsi="Cambria"/>
          <w:color w:val="17365D"/>
          <w:spacing w:val="40"/>
          <w:szCs w:val="20"/>
        </w:rPr>
        <w:t xml:space="preserve"> – Authorizing a Closed Session Meeting</w:t>
      </w:r>
    </w:p>
    <w:p w:rsidR="00D1463E" w:rsidRPr="005A0872" w:rsidRDefault="00D1463E" w:rsidP="00D1463E">
      <w:pPr>
        <w:spacing w:after="0" w:line="240" w:lineRule="auto"/>
        <w:rPr>
          <w:rFonts w:ascii="Cambria" w:hAnsi="Cambria"/>
          <w:b/>
          <w:color w:val="17365D"/>
          <w:spacing w:val="40"/>
          <w:sz w:val="28"/>
          <w:szCs w:val="24"/>
        </w:rPr>
      </w:pPr>
    </w:p>
    <w:p w:rsidR="00D1463E" w:rsidRDefault="00D1463E" w:rsidP="00D1463E">
      <w:pPr>
        <w:spacing w:after="0" w:line="240" w:lineRule="auto"/>
        <w:rPr>
          <w:rFonts w:ascii="Cambria" w:hAnsi="Cambria"/>
          <w:b/>
          <w:color w:val="17365D"/>
          <w:spacing w:val="40"/>
          <w:sz w:val="24"/>
          <w:szCs w:val="24"/>
        </w:rPr>
      </w:pPr>
    </w:p>
    <w:p w:rsidR="00D1463E" w:rsidRDefault="00D1463E" w:rsidP="00D1463E">
      <w:pPr>
        <w:spacing w:after="0" w:line="240" w:lineRule="auto"/>
        <w:rPr>
          <w:rFonts w:ascii="Cambria" w:hAnsi="Cambria"/>
          <w:b/>
          <w:color w:val="17365D"/>
          <w:spacing w:val="40"/>
          <w:sz w:val="24"/>
          <w:szCs w:val="24"/>
        </w:rPr>
      </w:pPr>
      <w:r>
        <w:rPr>
          <w:rFonts w:ascii="Cambria" w:hAnsi="Cambria"/>
          <w:b/>
          <w:color w:val="17365D"/>
          <w:spacing w:val="40"/>
          <w:sz w:val="24"/>
          <w:szCs w:val="24"/>
        </w:rPr>
        <w:t>2. DIRECTOR’S REPORTS</w:t>
      </w:r>
    </w:p>
    <w:p w:rsidR="00D1463E" w:rsidRDefault="00D1463E" w:rsidP="00D1463E">
      <w:pPr>
        <w:spacing w:after="0" w:line="240" w:lineRule="auto"/>
        <w:rPr>
          <w:rFonts w:ascii="Cambria" w:hAnsi="Cambria"/>
          <w:b/>
          <w:color w:val="17365D"/>
          <w:spacing w:val="40"/>
          <w:sz w:val="24"/>
          <w:szCs w:val="24"/>
        </w:rPr>
      </w:pPr>
    </w:p>
    <w:p w:rsidR="00D1463E" w:rsidRDefault="00D1463E" w:rsidP="00D1463E">
      <w:pPr>
        <w:spacing w:after="0" w:line="240" w:lineRule="auto"/>
        <w:rPr>
          <w:rFonts w:ascii="Cambria" w:hAnsi="Cambria"/>
          <w:b/>
          <w:color w:val="17365D"/>
          <w:spacing w:val="40"/>
          <w:sz w:val="24"/>
          <w:szCs w:val="24"/>
        </w:rPr>
      </w:pPr>
      <w:r>
        <w:rPr>
          <w:rFonts w:ascii="Cambria" w:hAnsi="Cambria"/>
          <w:b/>
          <w:color w:val="17365D"/>
          <w:spacing w:val="40"/>
          <w:sz w:val="24"/>
          <w:szCs w:val="24"/>
        </w:rPr>
        <w:t xml:space="preserve">3. </w:t>
      </w:r>
      <w:r w:rsidRPr="000E6538">
        <w:rPr>
          <w:rFonts w:ascii="Cambria" w:hAnsi="Cambria"/>
          <w:b/>
          <w:color w:val="17365D"/>
          <w:spacing w:val="40"/>
          <w:sz w:val="24"/>
          <w:szCs w:val="24"/>
        </w:rPr>
        <w:t>OLD BUSINESS</w:t>
      </w:r>
    </w:p>
    <w:p w:rsidR="000A574B" w:rsidRDefault="000A574B" w:rsidP="00D1463E">
      <w:pPr>
        <w:spacing w:after="0" w:line="240" w:lineRule="auto"/>
        <w:rPr>
          <w:rFonts w:ascii="Cambria" w:hAnsi="Cambria"/>
          <w:b/>
          <w:color w:val="17365D"/>
          <w:spacing w:val="40"/>
          <w:sz w:val="24"/>
          <w:szCs w:val="24"/>
        </w:rPr>
      </w:pPr>
    </w:p>
    <w:p w:rsidR="000A574B" w:rsidRPr="000A574B" w:rsidRDefault="000A574B" w:rsidP="000A574B">
      <w:pPr>
        <w:pStyle w:val="ListParagraph"/>
        <w:numPr>
          <w:ilvl w:val="0"/>
          <w:numId w:val="4"/>
        </w:numPr>
        <w:spacing w:after="0" w:line="240" w:lineRule="auto"/>
        <w:rPr>
          <w:rFonts w:ascii="Cambria" w:hAnsi="Cambria"/>
          <w:color w:val="17365D"/>
          <w:spacing w:val="40"/>
          <w:sz w:val="24"/>
          <w:szCs w:val="24"/>
        </w:rPr>
      </w:pPr>
      <w:r w:rsidRPr="000A574B">
        <w:rPr>
          <w:rFonts w:ascii="Cambria" w:hAnsi="Cambria"/>
          <w:color w:val="17365D"/>
          <w:spacing w:val="40"/>
          <w:sz w:val="24"/>
          <w:szCs w:val="24"/>
        </w:rPr>
        <w:t>Cirque Lease and Operations Update</w:t>
      </w:r>
    </w:p>
    <w:p w:rsidR="000A574B" w:rsidRDefault="000A574B" w:rsidP="000A574B">
      <w:pPr>
        <w:pStyle w:val="ListParagraph"/>
        <w:numPr>
          <w:ilvl w:val="0"/>
          <w:numId w:val="4"/>
        </w:numPr>
        <w:spacing w:after="0" w:line="240" w:lineRule="auto"/>
        <w:rPr>
          <w:rFonts w:ascii="Cambria" w:hAnsi="Cambria"/>
          <w:color w:val="17365D"/>
          <w:spacing w:val="40"/>
          <w:sz w:val="24"/>
          <w:szCs w:val="24"/>
        </w:rPr>
      </w:pPr>
      <w:r w:rsidRPr="000A574B">
        <w:rPr>
          <w:rFonts w:ascii="Cambria" w:hAnsi="Cambria"/>
          <w:color w:val="17365D"/>
          <w:spacing w:val="40"/>
          <w:sz w:val="24"/>
          <w:szCs w:val="24"/>
        </w:rPr>
        <w:t>Segway/T3 Vehicle</w:t>
      </w:r>
    </w:p>
    <w:p w:rsidR="00F16896" w:rsidRPr="000A574B" w:rsidRDefault="00F16896" w:rsidP="000A574B">
      <w:pPr>
        <w:pStyle w:val="ListParagraph"/>
        <w:numPr>
          <w:ilvl w:val="0"/>
          <w:numId w:val="4"/>
        </w:numPr>
        <w:spacing w:after="0" w:line="240" w:lineRule="auto"/>
        <w:rPr>
          <w:rFonts w:ascii="Cambria" w:hAnsi="Cambria"/>
          <w:color w:val="17365D"/>
          <w:spacing w:val="40"/>
          <w:sz w:val="24"/>
          <w:szCs w:val="24"/>
        </w:rPr>
      </w:pPr>
      <w:r>
        <w:rPr>
          <w:rFonts w:ascii="Cambria" w:hAnsi="Cambria"/>
          <w:color w:val="17365D"/>
          <w:spacing w:val="40"/>
          <w:sz w:val="24"/>
          <w:szCs w:val="24"/>
        </w:rPr>
        <w:t>Block N-Environmental Report</w:t>
      </w:r>
    </w:p>
    <w:p w:rsidR="00D1463E" w:rsidRDefault="00D1463E" w:rsidP="00D1463E">
      <w:pPr>
        <w:spacing w:after="0" w:line="240" w:lineRule="auto"/>
        <w:rPr>
          <w:rFonts w:ascii="Cambria" w:hAnsi="Cambria"/>
          <w:b/>
          <w:color w:val="17365D"/>
          <w:spacing w:val="40"/>
          <w:sz w:val="24"/>
          <w:szCs w:val="24"/>
        </w:rPr>
      </w:pPr>
    </w:p>
    <w:p w:rsidR="00D1463E" w:rsidRDefault="00D1463E" w:rsidP="00D1463E">
      <w:pPr>
        <w:spacing w:after="0" w:line="240" w:lineRule="auto"/>
        <w:rPr>
          <w:rFonts w:ascii="Cambria" w:hAnsi="Cambria"/>
          <w:b/>
          <w:color w:val="17365D"/>
          <w:spacing w:val="40"/>
          <w:sz w:val="24"/>
          <w:szCs w:val="24"/>
        </w:rPr>
      </w:pPr>
    </w:p>
    <w:p w:rsidR="00D1463E" w:rsidRPr="000E6538" w:rsidRDefault="00D1463E" w:rsidP="00D1463E">
      <w:pPr>
        <w:spacing w:after="0" w:line="240" w:lineRule="auto"/>
        <w:rPr>
          <w:rFonts w:ascii="Cambria" w:hAnsi="Cambria"/>
          <w:b/>
          <w:color w:val="17365D"/>
          <w:spacing w:val="40"/>
          <w:sz w:val="24"/>
          <w:szCs w:val="24"/>
        </w:rPr>
      </w:pPr>
      <w:r>
        <w:rPr>
          <w:rFonts w:ascii="Cambria" w:hAnsi="Cambria"/>
          <w:b/>
          <w:color w:val="17365D"/>
          <w:spacing w:val="40"/>
          <w:sz w:val="24"/>
          <w:szCs w:val="24"/>
        </w:rPr>
        <w:t xml:space="preserve">4. </w:t>
      </w:r>
      <w:r w:rsidRPr="000E6538">
        <w:rPr>
          <w:rFonts w:ascii="Cambria" w:hAnsi="Cambria"/>
          <w:b/>
          <w:color w:val="17365D"/>
          <w:spacing w:val="40"/>
          <w:sz w:val="24"/>
          <w:szCs w:val="24"/>
        </w:rPr>
        <w:t>NEW BUSINESS</w:t>
      </w:r>
    </w:p>
    <w:p w:rsidR="00D1463E" w:rsidRPr="004C7201" w:rsidRDefault="00D1463E" w:rsidP="00D1463E">
      <w:pPr>
        <w:spacing w:after="0" w:line="240" w:lineRule="auto"/>
        <w:rPr>
          <w:rFonts w:ascii="Cambria" w:hAnsi="Cambria"/>
          <w:b/>
          <w:color w:val="17365D"/>
          <w:spacing w:val="40"/>
        </w:rPr>
      </w:pPr>
    </w:p>
    <w:p w:rsidR="00D1463E" w:rsidRDefault="00D1463E" w:rsidP="00D1463E">
      <w:pPr>
        <w:pStyle w:val="ListParagraph"/>
        <w:spacing w:after="0" w:line="240" w:lineRule="auto"/>
        <w:ind w:left="0"/>
        <w:rPr>
          <w:rFonts w:ascii="Cambria" w:hAnsi="Cambria"/>
          <w:b/>
          <w:color w:val="17365D"/>
          <w:spacing w:val="40"/>
          <w:sz w:val="24"/>
          <w:szCs w:val="24"/>
        </w:rPr>
      </w:pPr>
    </w:p>
    <w:p w:rsidR="00D1463E" w:rsidRDefault="00D1463E" w:rsidP="00D1463E">
      <w:pPr>
        <w:pStyle w:val="ListParagraph"/>
        <w:spacing w:after="0" w:line="240" w:lineRule="auto"/>
        <w:ind w:left="0"/>
        <w:rPr>
          <w:rFonts w:ascii="Cambria" w:hAnsi="Cambria"/>
          <w:b/>
          <w:color w:val="17365D"/>
          <w:spacing w:val="40"/>
          <w:sz w:val="24"/>
          <w:szCs w:val="24"/>
        </w:rPr>
      </w:pPr>
      <w:r w:rsidRPr="000E6538">
        <w:rPr>
          <w:rFonts w:ascii="Cambria" w:hAnsi="Cambria"/>
          <w:b/>
          <w:color w:val="17365D"/>
          <w:spacing w:val="40"/>
          <w:sz w:val="24"/>
          <w:szCs w:val="24"/>
        </w:rPr>
        <w:t>5.</w:t>
      </w:r>
      <w:r>
        <w:rPr>
          <w:rFonts w:ascii="Cambria" w:hAnsi="Cambria"/>
          <w:b/>
          <w:color w:val="17365D"/>
          <w:spacing w:val="40"/>
          <w:sz w:val="24"/>
          <w:szCs w:val="24"/>
        </w:rPr>
        <w:t xml:space="preserve"> </w:t>
      </w:r>
      <w:r w:rsidRPr="000E6538">
        <w:rPr>
          <w:rFonts w:ascii="Cambria" w:hAnsi="Cambria"/>
          <w:b/>
          <w:color w:val="17365D"/>
          <w:spacing w:val="40"/>
          <w:sz w:val="24"/>
          <w:szCs w:val="24"/>
        </w:rPr>
        <w:t>ADJOURNMENT</w:t>
      </w:r>
      <w:bookmarkStart w:id="0" w:name="_GoBack"/>
      <w:bookmarkEnd w:id="0"/>
    </w:p>
    <w:p w:rsidR="00D1463E" w:rsidRDefault="00D1463E" w:rsidP="00D1463E">
      <w:pPr>
        <w:pStyle w:val="ListParagraph"/>
        <w:spacing w:after="0" w:line="240" w:lineRule="auto"/>
        <w:ind w:left="0"/>
        <w:rPr>
          <w:rFonts w:ascii="Cambria" w:hAnsi="Cambria"/>
          <w:b/>
          <w:color w:val="17365D"/>
          <w:spacing w:val="40"/>
          <w:sz w:val="24"/>
          <w:szCs w:val="24"/>
        </w:rPr>
      </w:pPr>
    </w:p>
    <w:p w:rsidR="00D1463E" w:rsidRDefault="00D1463E" w:rsidP="00D1463E">
      <w:pPr>
        <w:pStyle w:val="ListParagraph"/>
        <w:spacing w:after="0" w:line="240" w:lineRule="auto"/>
        <w:ind w:left="0"/>
        <w:rPr>
          <w:rFonts w:ascii="Cambria" w:hAnsi="Cambria"/>
          <w:b/>
          <w:color w:val="17365D"/>
          <w:spacing w:val="40"/>
          <w:sz w:val="24"/>
          <w:szCs w:val="24"/>
        </w:rPr>
      </w:pPr>
    </w:p>
    <w:p w:rsidR="00D1463E" w:rsidRPr="000E6538" w:rsidRDefault="00D1463E" w:rsidP="00D1463E">
      <w:pPr>
        <w:pStyle w:val="ListParagraph"/>
        <w:spacing w:after="0" w:line="240" w:lineRule="auto"/>
        <w:ind w:left="0"/>
        <w:rPr>
          <w:rFonts w:ascii="Cambria" w:hAnsi="Cambria"/>
          <w:b/>
          <w:color w:val="1F497D"/>
          <w:sz w:val="24"/>
          <w:szCs w:val="24"/>
        </w:rPr>
      </w:pPr>
    </w:p>
    <w:p w:rsidR="00D1463E" w:rsidRPr="00080D7C" w:rsidRDefault="00D1463E" w:rsidP="00D1463E">
      <w:pPr>
        <w:pStyle w:val="ListParagraph"/>
        <w:spacing w:after="0" w:line="240" w:lineRule="auto"/>
        <w:ind w:left="360"/>
        <w:rPr>
          <w:rFonts w:ascii="Cambria" w:hAnsi="Cambria"/>
          <w:b/>
          <w:color w:val="1F497D"/>
          <w:sz w:val="20"/>
        </w:rPr>
      </w:pPr>
    </w:p>
    <w:p w:rsidR="00F978E5" w:rsidRDefault="00F978E5"/>
    <w:sectPr w:rsidR="00F978E5" w:rsidSect="002E13C8">
      <w:footerReference w:type="default" r:id="rId12"/>
      <w:pgSz w:w="12240" w:h="15840" w:code="1"/>
      <w:pgMar w:top="864" w:right="1440" w:bottom="180" w:left="28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D7" w:rsidRDefault="001A6AD7">
      <w:pPr>
        <w:spacing w:after="0" w:line="240" w:lineRule="auto"/>
      </w:pPr>
      <w:r>
        <w:separator/>
      </w:r>
    </w:p>
  </w:endnote>
  <w:endnote w:type="continuationSeparator" w:id="0">
    <w:p w:rsidR="001A6AD7" w:rsidRDefault="001A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DA" w:rsidRDefault="00D1463E">
    <w:pPr>
      <w:pStyle w:val="Footer"/>
      <w:jc w:val="right"/>
    </w:pPr>
    <w:r>
      <w:fldChar w:fldCharType="begin"/>
    </w:r>
    <w:r>
      <w:instrText xml:space="preserve"> PAGE   \* MERGEFORMAT </w:instrText>
    </w:r>
    <w:r>
      <w:fldChar w:fldCharType="separate"/>
    </w:r>
    <w:r w:rsidR="009472CF">
      <w:rPr>
        <w:noProof/>
      </w:rPr>
      <w:t>1</w:t>
    </w:r>
    <w:r>
      <w:rPr>
        <w:noProof/>
      </w:rPr>
      <w:fldChar w:fldCharType="end"/>
    </w:r>
  </w:p>
  <w:p w:rsidR="007169DA" w:rsidRDefault="001A6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D7" w:rsidRDefault="001A6AD7">
      <w:pPr>
        <w:spacing w:after="0" w:line="240" w:lineRule="auto"/>
      </w:pPr>
      <w:r>
        <w:separator/>
      </w:r>
    </w:p>
  </w:footnote>
  <w:footnote w:type="continuationSeparator" w:id="0">
    <w:p w:rsidR="001A6AD7" w:rsidRDefault="001A6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90E"/>
    <w:multiLevelType w:val="hybridMultilevel"/>
    <w:tmpl w:val="2A66CF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84D5665"/>
    <w:multiLevelType w:val="hybridMultilevel"/>
    <w:tmpl w:val="614E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61B3E"/>
    <w:multiLevelType w:val="hybridMultilevel"/>
    <w:tmpl w:val="415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091DDE"/>
    <w:multiLevelType w:val="hybridMultilevel"/>
    <w:tmpl w:val="07E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3E"/>
    <w:rsid w:val="000A574B"/>
    <w:rsid w:val="00121D22"/>
    <w:rsid w:val="0019233F"/>
    <w:rsid w:val="001A6AD7"/>
    <w:rsid w:val="00224D47"/>
    <w:rsid w:val="002A595C"/>
    <w:rsid w:val="003A616C"/>
    <w:rsid w:val="004161C1"/>
    <w:rsid w:val="007366C9"/>
    <w:rsid w:val="009472CF"/>
    <w:rsid w:val="00C91616"/>
    <w:rsid w:val="00D1463E"/>
    <w:rsid w:val="00D66F7C"/>
    <w:rsid w:val="00D84595"/>
    <w:rsid w:val="00F16896"/>
    <w:rsid w:val="00F334F3"/>
    <w:rsid w:val="00F978E5"/>
    <w:rsid w:val="00FB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63E"/>
    <w:pPr>
      <w:tabs>
        <w:tab w:val="center" w:pos="4680"/>
        <w:tab w:val="right" w:pos="9360"/>
      </w:tabs>
      <w:spacing w:after="0" w:line="240" w:lineRule="auto"/>
    </w:pPr>
    <w:rPr>
      <w:rFonts w:ascii="Lucida Sans" w:eastAsia="Times New Roman" w:hAnsi="Lucida Sans"/>
      <w:spacing w:val="40"/>
      <w:sz w:val="24"/>
      <w:szCs w:val="20"/>
    </w:rPr>
  </w:style>
  <w:style w:type="character" w:customStyle="1" w:styleId="FooterChar">
    <w:name w:val="Footer Char"/>
    <w:basedOn w:val="DefaultParagraphFont"/>
    <w:link w:val="Footer"/>
    <w:uiPriority w:val="99"/>
    <w:rsid w:val="00D1463E"/>
    <w:rPr>
      <w:rFonts w:ascii="Lucida Sans" w:eastAsia="Times New Roman" w:hAnsi="Lucida Sans" w:cs="Times New Roman"/>
      <w:spacing w:val="40"/>
      <w:sz w:val="24"/>
      <w:szCs w:val="20"/>
    </w:rPr>
  </w:style>
  <w:style w:type="paragraph" w:styleId="ListParagraph">
    <w:name w:val="List Paragraph"/>
    <w:basedOn w:val="Normal"/>
    <w:uiPriority w:val="99"/>
    <w:qFormat/>
    <w:rsid w:val="00D146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63E"/>
    <w:pPr>
      <w:tabs>
        <w:tab w:val="center" w:pos="4680"/>
        <w:tab w:val="right" w:pos="9360"/>
      </w:tabs>
      <w:spacing w:after="0" w:line="240" w:lineRule="auto"/>
    </w:pPr>
    <w:rPr>
      <w:rFonts w:ascii="Lucida Sans" w:eastAsia="Times New Roman" w:hAnsi="Lucida Sans"/>
      <w:spacing w:val="40"/>
      <w:sz w:val="24"/>
      <w:szCs w:val="20"/>
    </w:rPr>
  </w:style>
  <w:style w:type="character" w:customStyle="1" w:styleId="FooterChar">
    <w:name w:val="Footer Char"/>
    <w:basedOn w:val="DefaultParagraphFont"/>
    <w:link w:val="Footer"/>
    <w:uiPriority w:val="99"/>
    <w:rsid w:val="00D1463E"/>
    <w:rPr>
      <w:rFonts w:ascii="Lucida Sans" w:eastAsia="Times New Roman" w:hAnsi="Lucida Sans" w:cs="Times New Roman"/>
      <w:spacing w:val="40"/>
      <w:sz w:val="24"/>
      <w:szCs w:val="20"/>
    </w:rPr>
  </w:style>
  <w:style w:type="paragraph" w:styleId="ListParagraph">
    <w:name w:val="List Paragraph"/>
    <w:basedOn w:val="Normal"/>
    <w:uiPriority w:val="99"/>
    <w:qFormat/>
    <w:rsid w:val="00D14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8</cp:revision>
  <cp:lastPrinted>2013-03-21T15:31:00Z</cp:lastPrinted>
  <dcterms:created xsi:type="dcterms:W3CDTF">2013-03-21T15:24:00Z</dcterms:created>
  <dcterms:modified xsi:type="dcterms:W3CDTF">2013-03-22T13:47:00Z</dcterms:modified>
</cp:coreProperties>
</file>